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18" w:rsidRPr="00787A45" w:rsidRDefault="00F54D84" w:rsidP="00647D18">
      <w:pPr>
        <w:ind w:left="10206"/>
        <w:jc w:val="center"/>
        <w:outlineLvl w:val="0"/>
      </w:pPr>
      <w:r>
        <w:t>Приложение</w:t>
      </w:r>
      <w:r w:rsidR="00647D18" w:rsidRPr="00787A45">
        <w:t xml:space="preserve"> </w:t>
      </w:r>
      <w:r w:rsidR="008E1090">
        <w:t xml:space="preserve">№ </w:t>
      </w:r>
      <w:r w:rsidR="00647D18">
        <w:t>1</w:t>
      </w:r>
    </w:p>
    <w:p w:rsidR="00647D18" w:rsidRPr="008E1090" w:rsidRDefault="00647D18" w:rsidP="00647D18">
      <w:pPr>
        <w:ind w:left="10206"/>
        <w:jc w:val="center"/>
        <w:outlineLvl w:val="0"/>
      </w:pPr>
      <w:r w:rsidRPr="008E1090">
        <w:t xml:space="preserve">к </w:t>
      </w:r>
      <w:r w:rsidR="008E1090" w:rsidRPr="008E1090">
        <w:t>приказу</w:t>
      </w:r>
      <w:r w:rsidRPr="008E1090">
        <w:t xml:space="preserve"> </w:t>
      </w:r>
      <w:r w:rsidR="00B46652">
        <w:t>МОБУСОШ № 25</w:t>
      </w:r>
    </w:p>
    <w:p w:rsidR="00647D18" w:rsidRPr="00787A45" w:rsidRDefault="008E1090" w:rsidP="00647D18">
      <w:pPr>
        <w:ind w:left="10206"/>
        <w:jc w:val="center"/>
        <w:outlineLvl w:val="0"/>
      </w:pPr>
      <w:r w:rsidRPr="008E1090">
        <w:t>от «_</w:t>
      </w:r>
      <w:r w:rsidR="007A7C5C">
        <w:rPr>
          <w:u w:val="single"/>
        </w:rPr>
        <w:t>1</w:t>
      </w:r>
      <w:r w:rsidR="00A934E9">
        <w:rPr>
          <w:u w:val="single"/>
        </w:rPr>
        <w:t>9</w:t>
      </w:r>
      <w:r w:rsidR="00647D18" w:rsidRPr="008E1090">
        <w:t>»</w:t>
      </w:r>
      <w:r w:rsidR="00A934E9">
        <w:t xml:space="preserve"> </w:t>
      </w:r>
      <w:r w:rsidR="007A7C5C">
        <w:rPr>
          <w:u w:val="single"/>
        </w:rPr>
        <w:t xml:space="preserve">сентября </w:t>
      </w:r>
      <w:r w:rsidRPr="008E1090">
        <w:t>202</w:t>
      </w:r>
      <w:r w:rsidR="00A934E9">
        <w:t>4</w:t>
      </w:r>
      <w:r w:rsidR="00647D18" w:rsidRPr="008E1090">
        <w:t xml:space="preserve"> № </w:t>
      </w:r>
      <w:r w:rsidR="00A934E9" w:rsidRPr="00A934E9">
        <w:rPr>
          <w:u w:val="single"/>
        </w:rPr>
        <w:t>281</w:t>
      </w:r>
      <w:r w:rsidR="007A7C5C" w:rsidRPr="00A934E9">
        <w:rPr>
          <w:u w:val="single"/>
        </w:rPr>
        <w:t>-а_</w:t>
      </w:r>
      <w:r w:rsidRPr="00A934E9">
        <w:rPr>
          <w:u w:val="single"/>
        </w:rPr>
        <w:t>_</w:t>
      </w:r>
    </w:p>
    <w:p w:rsidR="00723648" w:rsidRDefault="00723648"/>
    <w:p w:rsidR="00C44D69" w:rsidRPr="00723648" w:rsidRDefault="00B46652" w:rsidP="00723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</w:t>
      </w:r>
      <w:r w:rsidR="00C44D69" w:rsidRPr="00723648">
        <w:rPr>
          <w:b/>
          <w:sz w:val="28"/>
          <w:szCs w:val="28"/>
        </w:rPr>
        <w:t>ан мероприятий, направленны</w:t>
      </w:r>
      <w:r>
        <w:rPr>
          <w:b/>
          <w:sz w:val="28"/>
          <w:szCs w:val="28"/>
        </w:rPr>
        <w:t>й</w:t>
      </w:r>
      <w:r w:rsidR="00C44D69" w:rsidRPr="00723648">
        <w:rPr>
          <w:b/>
          <w:sz w:val="28"/>
          <w:szCs w:val="28"/>
        </w:rPr>
        <w:t xml:space="preserve"> на формирование и оценку функциональной грамотности обучающихся </w:t>
      </w:r>
      <w:r>
        <w:rPr>
          <w:b/>
          <w:sz w:val="28"/>
          <w:szCs w:val="28"/>
        </w:rPr>
        <w:t>МОБУСОШ № 25</w:t>
      </w:r>
      <w:r w:rsidR="002B66FC">
        <w:rPr>
          <w:b/>
          <w:sz w:val="28"/>
          <w:szCs w:val="28"/>
        </w:rPr>
        <w:t>, на 202</w:t>
      </w:r>
      <w:r w:rsidR="00A934E9">
        <w:rPr>
          <w:b/>
          <w:sz w:val="28"/>
          <w:szCs w:val="28"/>
        </w:rPr>
        <w:t>4</w:t>
      </w:r>
      <w:r w:rsidR="002B66FC">
        <w:rPr>
          <w:b/>
          <w:sz w:val="28"/>
          <w:szCs w:val="28"/>
        </w:rPr>
        <w:t>/202</w:t>
      </w:r>
      <w:r w:rsidR="00A934E9">
        <w:rPr>
          <w:b/>
          <w:sz w:val="28"/>
          <w:szCs w:val="28"/>
        </w:rPr>
        <w:t>5</w:t>
      </w:r>
      <w:r w:rsidR="00C44D69" w:rsidRPr="00723648">
        <w:rPr>
          <w:b/>
          <w:sz w:val="28"/>
          <w:szCs w:val="28"/>
        </w:rPr>
        <w:t xml:space="preserve"> учебный год</w:t>
      </w:r>
    </w:p>
    <w:p w:rsidR="00C44D69" w:rsidRDefault="00C44D6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5095"/>
        <w:gridCol w:w="1883"/>
        <w:gridCol w:w="5096"/>
        <w:gridCol w:w="2254"/>
      </w:tblGrid>
      <w:tr w:rsidR="009A18E9" w:rsidTr="00F8360B">
        <w:tc>
          <w:tcPr>
            <w:tcW w:w="0" w:type="auto"/>
          </w:tcPr>
          <w:p w:rsidR="00C44D69" w:rsidRPr="00F8360B" w:rsidRDefault="00BA059B" w:rsidP="002F1E2C">
            <w:pPr>
              <w:jc w:val="center"/>
              <w:rPr>
                <w:b/>
              </w:rPr>
            </w:pPr>
            <w:r w:rsidRPr="00F8360B">
              <w:rPr>
                <w:b/>
              </w:rPr>
              <w:t>№</w:t>
            </w:r>
          </w:p>
        </w:tc>
        <w:tc>
          <w:tcPr>
            <w:tcW w:w="0" w:type="auto"/>
          </w:tcPr>
          <w:p w:rsidR="00C44D69" w:rsidRPr="00F8360B" w:rsidRDefault="00BA059B" w:rsidP="00F8360B">
            <w:pPr>
              <w:jc w:val="both"/>
              <w:rPr>
                <w:b/>
              </w:rPr>
            </w:pPr>
            <w:r w:rsidRPr="00F8360B">
              <w:rPr>
                <w:b/>
              </w:rPr>
              <w:t>Наименование мероприятий</w:t>
            </w:r>
          </w:p>
        </w:tc>
        <w:tc>
          <w:tcPr>
            <w:tcW w:w="0" w:type="auto"/>
          </w:tcPr>
          <w:p w:rsidR="00C44D69" w:rsidRPr="00F8360B" w:rsidRDefault="00BA059B" w:rsidP="00F8360B">
            <w:pPr>
              <w:jc w:val="center"/>
              <w:rPr>
                <w:b/>
              </w:rPr>
            </w:pPr>
            <w:r w:rsidRPr="00F8360B">
              <w:rPr>
                <w:b/>
              </w:rPr>
              <w:t>Срок исполнения</w:t>
            </w:r>
          </w:p>
        </w:tc>
        <w:tc>
          <w:tcPr>
            <w:tcW w:w="0" w:type="auto"/>
          </w:tcPr>
          <w:p w:rsidR="00C44D69" w:rsidRPr="00F8360B" w:rsidRDefault="00BA059B" w:rsidP="00F8360B">
            <w:pPr>
              <w:jc w:val="both"/>
              <w:rPr>
                <w:b/>
              </w:rPr>
            </w:pPr>
            <w:r w:rsidRPr="00F8360B">
              <w:rPr>
                <w:b/>
              </w:rPr>
              <w:t>Ожидаемый результат</w:t>
            </w:r>
          </w:p>
        </w:tc>
        <w:tc>
          <w:tcPr>
            <w:tcW w:w="0" w:type="auto"/>
          </w:tcPr>
          <w:p w:rsidR="00C44D69" w:rsidRPr="00F8360B" w:rsidRDefault="00BA059B" w:rsidP="00F8360B">
            <w:pPr>
              <w:jc w:val="center"/>
              <w:rPr>
                <w:b/>
              </w:rPr>
            </w:pPr>
            <w:r w:rsidRPr="00F8360B">
              <w:rPr>
                <w:b/>
              </w:rPr>
              <w:t>Ответственный</w:t>
            </w:r>
          </w:p>
        </w:tc>
      </w:tr>
      <w:tr w:rsidR="009A18E9" w:rsidTr="00F8360B">
        <w:tc>
          <w:tcPr>
            <w:tcW w:w="0" w:type="auto"/>
          </w:tcPr>
          <w:p w:rsidR="00C44D69" w:rsidRDefault="00BA059B">
            <w:r>
              <w:t>1</w:t>
            </w:r>
          </w:p>
        </w:tc>
        <w:tc>
          <w:tcPr>
            <w:tcW w:w="0" w:type="auto"/>
          </w:tcPr>
          <w:p w:rsidR="00C44D69" w:rsidRDefault="00740392" w:rsidP="00503B35">
            <w:pPr>
              <w:jc w:val="both"/>
            </w:pPr>
            <w:r>
              <w:t>Разработка и утверждение план</w:t>
            </w:r>
            <w:r w:rsidR="00B46652">
              <w:t>а</w:t>
            </w:r>
            <w:r>
              <w:t xml:space="preserve"> мероприятий, направленных на формирование и оценку функциональной грамотности обучающихся </w:t>
            </w:r>
            <w:r w:rsidR="00231848">
              <w:t xml:space="preserve"> на 202</w:t>
            </w:r>
            <w:r w:rsidR="00503B35" w:rsidRPr="00503B35">
              <w:t>4</w:t>
            </w:r>
            <w:r w:rsidR="00231848">
              <w:t>/202</w:t>
            </w:r>
            <w:r w:rsidR="00503B35" w:rsidRPr="00503B35">
              <w:t>5</w:t>
            </w:r>
            <w:r>
              <w:t xml:space="preserve"> учебный г</w:t>
            </w:r>
            <w:r w:rsidR="00B46652">
              <w:t>о</w:t>
            </w:r>
            <w:r>
              <w:t>д</w:t>
            </w:r>
            <w:r w:rsidR="00A57D98">
              <w:t>.</w:t>
            </w:r>
          </w:p>
        </w:tc>
        <w:tc>
          <w:tcPr>
            <w:tcW w:w="0" w:type="auto"/>
          </w:tcPr>
          <w:p w:rsidR="00C44D69" w:rsidRDefault="00740392" w:rsidP="00A934E9">
            <w:r>
              <w:t xml:space="preserve">До </w:t>
            </w:r>
            <w:r w:rsidR="009E67EF">
              <w:t>22</w:t>
            </w:r>
            <w:r w:rsidR="00231848">
              <w:t>.</w:t>
            </w:r>
            <w:r>
              <w:t>0</w:t>
            </w:r>
            <w:r w:rsidR="00E55B0D">
              <w:t>9.202</w:t>
            </w:r>
            <w:r w:rsidR="00A934E9">
              <w:t>4</w:t>
            </w:r>
          </w:p>
        </w:tc>
        <w:tc>
          <w:tcPr>
            <w:tcW w:w="0" w:type="auto"/>
          </w:tcPr>
          <w:p w:rsidR="00C44D69" w:rsidRDefault="00C56896" w:rsidP="00A934E9">
            <w:pPr>
              <w:jc w:val="both"/>
            </w:pPr>
            <w:r>
              <w:t xml:space="preserve">Разработан и утвержден </w:t>
            </w:r>
            <w:proofErr w:type="spellStart"/>
            <w:r>
              <w:t>внутришкольны</w:t>
            </w:r>
            <w:r w:rsidR="00B46652">
              <w:t>й</w:t>
            </w:r>
            <w:proofErr w:type="spellEnd"/>
            <w:r>
              <w:t xml:space="preserve"> план мероприятий, направленны</w:t>
            </w:r>
            <w:r w:rsidR="00B46652">
              <w:t>й</w:t>
            </w:r>
            <w:r>
              <w:t xml:space="preserve"> на формирование и оценку функциональной грамотности обучающихся общеобр</w:t>
            </w:r>
            <w:r w:rsidR="00E55B0D">
              <w:t>азовательных учреждений, на 202</w:t>
            </w:r>
            <w:r w:rsidR="00A934E9">
              <w:t>4</w:t>
            </w:r>
            <w:r w:rsidR="00231848">
              <w:t>/202</w:t>
            </w:r>
            <w:r w:rsidR="00A934E9">
              <w:t>5</w:t>
            </w:r>
            <w:r>
              <w:t xml:space="preserve"> учебный год</w:t>
            </w:r>
            <w:r w:rsidR="00A57D98">
              <w:t>.</w:t>
            </w:r>
          </w:p>
        </w:tc>
        <w:tc>
          <w:tcPr>
            <w:tcW w:w="0" w:type="auto"/>
          </w:tcPr>
          <w:p w:rsidR="00C44D69" w:rsidRDefault="00B46652">
            <w:r>
              <w:t>Зам. директора по УР Пономарева Е.Л.</w:t>
            </w:r>
          </w:p>
        </w:tc>
      </w:tr>
      <w:tr w:rsidR="009A18E9" w:rsidTr="00F8360B">
        <w:tc>
          <w:tcPr>
            <w:tcW w:w="0" w:type="auto"/>
          </w:tcPr>
          <w:p w:rsidR="00C44D69" w:rsidRDefault="000E1943">
            <w:r>
              <w:t>2</w:t>
            </w:r>
          </w:p>
        </w:tc>
        <w:tc>
          <w:tcPr>
            <w:tcW w:w="0" w:type="auto"/>
          </w:tcPr>
          <w:p w:rsidR="00C44D69" w:rsidRDefault="00695052" w:rsidP="00B46652">
            <w:pPr>
              <w:jc w:val="both"/>
            </w:pPr>
            <w:r>
              <w:t>Назначение школьн</w:t>
            </w:r>
            <w:r w:rsidR="00B46652">
              <w:t>ого</w:t>
            </w:r>
            <w:r>
              <w:t xml:space="preserve"> координатор</w:t>
            </w:r>
            <w:r w:rsidR="00B46652">
              <w:t>а</w:t>
            </w:r>
            <w:r>
              <w:t xml:space="preserve"> по формированию и оценке функциональной грамотности обучающихся</w:t>
            </w:r>
            <w:r w:rsidR="00A57D98">
              <w:t>.</w:t>
            </w:r>
          </w:p>
        </w:tc>
        <w:tc>
          <w:tcPr>
            <w:tcW w:w="0" w:type="auto"/>
          </w:tcPr>
          <w:p w:rsidR="00C44D69" w:rsidRDefault="00231848" w:rsidP="00A934E9">
            <w:r>
              <w:t xml:space="preserve">До </w:t>
            </w:r>
            <w:r w:rsidR="009E67EF">
              <w:t>22</w:t>
            </w:r>
            <w:r w:rsidR="00E55B0D">
              <w:t>.09.202</w:t>
            </w:r>
            <w:r w:rsidR="00A934E9">
              <w:t>4</w:t>
            </w:r>
          </w:p>
        </w:tc>
        <w:tc>
          <w:tcPr>
            <w:tcW w:w="0" w:type="auto"/>
          </w:tcPr>
          <w:p w:rsidR="00C44D69" w:rsidRDefault="000E1943" w:rsidP="00B46652">
            <w:pPr>
              <w:jc w:val="both"/>
            </w:pPr>
            <w:r>
              <w:t xml:space="preserve">Определен </w:t>
            </w:r>
            <w:r w:rsidR="00695052">
              <w:t xml:space="preserve"> школьны</w:t>
            </w:r>
            <w:r w:rsidR="00B46652">
              <w:t>й</w:t>
            </w:r>
            <w:r w:rsidR="00695052">
              <w:t xml:space="preserve"> </w:t>
            </w:r>
            <w:r>
              <w:t>координатор</w:t>
            </w:r>
            <w:r w:rsidR="00A57D98">
              <w:t>.</w:t>
            </w:r>
          </w:p>
        </w:tc>
        <w:tc>
          <w:tcPr>
            <w:tcW w:w="0" w:type="auto"/>
          </w:tcPr>
          <w:p w:rsidR="00C44D69" w:rsidRDefault="00B46652">
            <w:r>
              <w:t xml:space="preserve">Директор </w:t>
            </w:r>
            <w:proofErr w:type="spellStart"/>
            <w:r>
              <w:t>Чудинова</w:t>
            </w:r>
            <w:proofErr w:type="spellEnd"/>
            <w:r>
              <w:t xml:space="preserve"> С.А.</w:t>
            </w:r>
          </w:p>
        </w:tc>
      </w:tr>
      <w:tr w:rsidR="009A18E9" w:rsidTr="00F8360B">
        <w:tc>
          <w:tcPr>
            <w:tcW w:w="0" w:type="auto"/>
          </w:tcPr>
          <w:p w:rsidR="00AC4312" w:rsidRDefault="00B46652" w:rsidP="003E0C95">
            <w:r>
              <w:t>3</w:t>
            </w:r>
          </w:p>
        </w:tc>
        <w:tc>
          <w:tcPr>
            <w:tcW w:w="0" w:type="auto"/>
          </w:tcPr>
          <w:p w:rsidR="00AC4312" w:rsidRDefault="00AC4312" w:rsidP="00B46652">
            <w:pPr>
              <w:jc w:val="both"/>
            </w:pPr>
            <w:r>
              <w:t>Формирование методического актива по вопросам формирования и оценки функциональной грамотности обучающихся</w:t>
            </w:r>
            <w:r w:rsidR="00B46652">
              <w:t>.</w:t>
            </w:r>
          </w:p>
        </w:tc>
        <w:tc>
          <w:tcPr>
            <w:tcW w:w="0" w:type="auto"/>
          </w:tcPr>
          <w:p w:rsidR="00AC4312" w:rsidRDefault="00AC4312" w:rsidP="00A934E9">
            <w:r>
              <w:t xml:space="preserve">До </w:t>
            </w:r>
            <w:r w:rsidR="009E67EF">
              <w:t>22</w:t>
            </w:r>
            <w:r>
              <w:t>.09.202</w:t>
            </w:r>
            <w:r w:rsidR="00A934E9">
              <w:t>4</w:t>
            </w:r>
          </w:p>
        </w:tc>
        <w:tc>
          <w:tcPr>
            <w:tcW w:w="0" w:type="auto"/>
          </w:tcPr>
          <w:p w:rsidR="00AC4312" w:rsidRDefault="00AC4312" w:rsidP="00AC4312">
            <w:pPr>
              <w:jc w:val="both"/>
            </w:pPr>
            <w:proofErr w:type="gramStart"/>
            <w:r>
              <w:t>Создан  методический</w:t>
            </w:r>
            <w:proofErr w:type="gramEnd"/>
          </w:p>
          <w:p w:rsidR="00AC4312" w:rsidRDefault="009A18E9" w:rsidP="009A18E9">
            <w:pPr>
              <w:jc w:val="both"/>
            </w:pPr>
            <w:r>
              <w:t>а</w:t>
            </w:r>
            <w:bookmarkStart w:id="0" w:name="_GoBack"/>
            <w:bookmarkEnd w:id="0"/>
            <w:r w:rsidR="00AC4312">
              <w:t>ктив</w:t>
            </w:r>
            <w:r w:rsidR="00B46652">
              <w:t>.</w:t>
            </w:r>
            <w:r w:rsidR="00AC4312">
              <w:t xml:space="preserve"> </w:t>
            </w:r>
          </w:p>
        </w:tc>
        <w:tc>
          <w:tcPr>
            <w:tcW w:w="0" w:type="auto"/>
          </w:tcPr>
          <w:p w:rsidR="00AC4312" w:rsidRDefault="00B46652">
            <w:r>
              <w:t xml:space="preserve">Директор </w:t>
            </w:r>
            <w:proofErr w:type="spellStart"/>
            <w:r>
              <w:t>Чудинова</w:t>
            </w:r>
            <w:proofErr w:type="spellEnd"/>
            <w:r>
              <w:t xml:space="preserve"> С.А.</w:t>
            </w:r>
          </w:p>
        </w:tc>
      </w:tr>
      <w:tr w:rsidR="009A18E9" w:rsidTr="00F8360B">
        <w:tc>
          <w:tcPr>
            <w:tcW w:w="0" w:type="auto"/>
          </w:tcPr>
          <w:p w:rsidR="00A92B4F" w:rsidRDefault="00B46652">
            <w:r>
              <w:t>4</w:t>
            </w:r>
          </w:p>
        </w:tc>
        <w:tc>
          <w:tcPr>
            <w:tcW w:w="0" w:type="auto"/>
          </w:tcPr>
          <w:p w:rsidR="00A92B4F" w:rsidRDefault="00A92B4F" w:rsidP="00B46652">
            <w:pPr>
              <w:jc w:val="both"/>
            </w:pPr>
            <w:r>
              <w:t>Организация информационного и методического сопровождения реализации школьн</w:t>
            </w:r>
            <w:r w:rsidR="00B46652">
              <w:t>ого</w:t>
            </w:r>
            <w:r>
              <w:t xml:space="preserve"> план</w:t>
            </w:r>
            <w:r w:rsidR="00B46652">
              <w:t>а</w:t>
            </w:r>
            <w:r w:rsidR="002F1E2C">
              <w:t xml:space="preserve"> мероприятий</w:t>
            </w:r>
            <w:r>
              <w:t>, направленн</w:t>
            </w:r>
            <w:r w:rsidR="00B46652">
              <w:t>ого</w:t>
            </w:r>
            <w:r>
              <w:t xml:space="preserve"> на повышение функциональной грамотности обучающихся</w:t>
            </w:r>
            <w:r w:rsidR="00F148A3">
              <w:t>.</w:t>
            </w:r>
          </w:p>
        </w:tc>
        <w:tc>
          <w:tcPr>
            <w:tcW w:w="0" w:type="auto"/>
          </w:tcPr>
          <w:p w:rsidR="00A92B4F" w:rsidRDefault="00A92B4F">
            <w:r>
              <w:t>Постоянно</w:t>
            </w:r>
          </w:p>
        </w:tc>
        <w:tc>
          <w:tcPr>
            <w:tcW w:w="0" w:type="auto"/>
          </w:tcPr>
          <w:p w:rsidR="00A92B4F" w:rsidRDefault="00A92B4F" w:rsidP="00F8360B">
            <w:pPr>
              <w:jc w:val="both"/>
            </w:pPr>
            <w:r>
              <w:t>Организована «горячая линия», оказывает</w:t>
            </w:r>
            <w:r w:rsidR="00231848">
              <w:t>ся методическая адресная помощь.</w:t>
            </w:r>
          </w:p>
        </w:tc>
        <w:tc>
          <w:tcPr>
            <w:tcW w:w="0" w:type="auto"/>
          </w:tcPr>
          <w:p w:rsidR="00A92B4F" w:rsidRDefault="00B46652">
            <w:r>
              <w:t>Зам. директора по УР Пономарева Е.Л.</w:t>
            </w:r>
          </w:p>
        </w:tc>
      </w:tr>
      <w:tr w:rsidR="009A18E9" w:rsidTr="00F8360B">
        <w:tc>
          <w:tcPr>
            <w:tcW w:w="0" w:type="auto"/>
          </w:tcPr>
          <w:p w:rsidR="00AC4312" w:rsidRDefault="00B46652" w:rsidP="00B46652">
            <w:r>
              <w:t>5</w:t>
            </w:r>
          </w:p>
        </w:tc>
        <w:tc>
          <w:tcPr>
            <w:tcW w:w="0" w:type="auto"/>
          </w:tcPr>
          <w:p w:rsidR="00AC4312" w:rsidRDefault="00AC4312" w:rsidP="00B46652">
            <w:pPr>
              <w:jc w:val="both"/>
            </w:pPr>
            <w:r>
              <w:t>Актуализация содержания раздела на официальн</w:t>
            </w:r>
            <w:r w:rsidR="00B46652">
              <w:t>ом</w:t>
            </w:r>
            <w:r>
              <w:t xml:space="preserve"> сайт</w:t>
            </w:r>
            <w:r w:rsidR="00B46652">
              <w:t xml:space="preserve">е </w:t>
            </w:r>
            <w:r>
              <w:t>общеобразовательн</w:t>
            </w:r>
            <w:r w:rsidR="00B46652">
              <w:t>ого</w:t>
            </w:r>
            <w:r>
              <w:t xml:space="preserve"> учреждени</w:t>
            </w:r>
            <w:r w:rsidR="00B46652">
              <w:t>я</w:t>
            </w:r>
            <w:r>
              <w:t xml:space="preserve"> по формированию и оценке функциональной грамотности обучающихся.</w:t>
            </w:r>
          </w:p>
        </w:tc>
        <w:tc>
          <w:tcPr>
            <w:tcW w:w="0" w:type="auto"/>
          </w:tcPr>
          <w:p w:rsidR="00AC4312" w:rsidRDefault="00AC4312" w:rsidP="00AC4312">
            <w:r>
              <w:t>постоянно</w:t>
            </w:r>
          </w:p>
        </w:tc>
        <w:tc>
          <w:tcPr>
            <w:tcW w:w="0" w:type="auto"/>
          </w:tcPr>
          <w:p w:rsidR="00AC4312" w:rsidRDefault="00AC4312" w:rsidP="00B46652">
            <w:pPr>
              <w:jc w:val="both"/>
            </w:pPr>
            <w:r>
              <w:t>Раздел на официальн</w:t>
            </w:r>
            <w:r w:rsidR="00B46652">
              <w:t>ом</w:t>
            </w:r>
            <w:r>
              <w:t xml:space="preserve"> сайт</w:t>
            </w:r>
            <w:r w:rsidR="00B46652">
              <w:t>е о</w:t>
            </w:r>
            <w:r>
              <w:t>бщеобразовательн</w:t>
            </w:r>
            <w:r w:rsidR="00B46652">
              <w:t>ого</w:t>
            </w:r>
            <w:r>
              <w:t xml:space="preserve"> учреждени</w:t>
            </w:r>
            <w:r w:rsidR="00B46652">
              <w:t>я</w:t>
            </w:r>
            <w:r>
              <w:t>, размещение информационно-методического ресурса по функциональной грамотности.</w:t>
            </w:r>
          </w:p>
        </w:tc>
        <w:tc>
          <w:tcPr>
            <w:tcW w:w="0" w:type="auto"/>
          </w:tcPr>
          <w:p w:rsidR="00AC4312" w:rsidRDefault="00B46652" w:rsidP="00B46652">
            <w:r>
              <w:t>А</w:t>
            </w:r>
            <w:r w:rsidR="00AC4312">
              <w:t>дминистраци</w:t>
            </w:r>
            <w:r>
              <w:t>я</w:t>
            </w:r>
            <w:r w:rsidR="00AC4312">
              <w:t xml:space="preserve"> ОО</w:t>
            </w:r>
          </w:p>
        </w:tc>
      </w:tr>
      <w:tr w:rsidR="009A18E9" w:rsidTr="00F8360B">
        <w:tc>
          <w:tcPr>
            <w:tcW w:w="0" w:type="auto"/>
          </w:tcPr>
          <w:p w:rsidR="0076342D" w:rsidRDefault="00B46652" w:rsidP="0076342D">
            <w:r>
              <w:t>6</w:t>
            </w:r>
          </w:p>
        </w:tc>
        <w:tc>
          <w:tcPr>
            <w:tcW w:w="0" w:type="auto"/>
          </w:tcPr>
          <w:p w:rsidR="0076342D" w:rsidRPr="00D75A55" w:rsidRDefault="009E67EF" w:rsidP="00503B35">
            <w:pPr>
              <w:jc w:val="both"/>
              <w:rPr>
                <w:highlight w:val="yellow"/>
              </w:rPr>
            </w:pPr>
            <w:r w:rsidRPr="009E67EF">
              <w:t>Актуализация</w:t>
            </w:r>
            <w:r w:rsidR="0076342D" w:rsidRPr="009E67EF">
              <w:t xml:space="preserve"> базы данных учителей, участвующих в формировании функциональной грамотности обучающихся </w:t>
            </w:r>
            <w:r w:rsidR="00503B35" w:rsidRPr="00503B35">
              <w:t>5</w:t>
            </w:r>
            <w:r w:rsidR="00503B35">
              <w:t>, 6,</w:t>
            </w:r>
            <w:r w:rsidR="00503B35" w:rsidRPr="00503B35">
              <w:t xml:space="preserve"> </w:t>
            </w:r>
            <w:r w:rsidR="0076342D" w:rsidRPr="009E67EF">
              <w:t xml:space="preserve">8-9 классов по шести направлениям (читательская грамотность, математическая </w:t>
            </w:r>
            <w:r w:rsidR="0076342D" w:rsidRPr="009E67EF">
              <w:lastRenderedPageBreak/>
              <w:t>грамотность, естественнонаучная грамотность, финансовая грамотность, глобальные компетенции и креативное мышление)</w:t>
            </w:r>
            <w:r w:rsidR="00B46652">
              <w:t>.</w:t>
            </w:r>
          </w:p>
        </w:tc>
        <w:tc>
          <w:tcPr>
            <w:tcW w:w="0" w:type="auto"/>
          </w:tcPr>
          <w:p w:rsidR="0076342D" w:rsidRPr="009E67EF" w:rsidRDefault="0076342D" w:rsidP="00A934E9">
            <w:r w:rsidRPr="009E67EF">
              <w:lastRenderedPageBreak/>
              <w:t>До 2</w:t>
            </w:r>
            <w:r w:rsidR="009E67EF" w:rsidRPr="009E67EF">
              <w:t>2</w:t>
            </w:r>
            <w:r w:rsidRPr="009E67EF">
              <w:t>.09.202</w:t>
            </w:r>
            <w:r w:rsidR="00A934E9">
              <w:t>4</w:t>
            </w:r>
          </w:p>
        </w:tc>
        <w:tc>
          <w:tcPr>
            <w:tcW w:w="0" w:type="auto"/>
          </w:tcPr>
          <w:p w:rsidR="0076342D" w:rsidRPr="009E67EF" w:rsidRDefault="0076342D" w:rsidP="00B46652">
            <w:pPr>
              <w:jc w:val="both"/>
            </w:pPr>
            <w:r w:rsidRPr="009E67EF">
              <w:t xml:space="preserve">База данных учителей </w:t>
            </w:r>
            <w:r w:rsidR="00B46652">
              <w:t>(</w:t>
            </w:r>
            <w:r w:rsidRPr="009E67EF">
              <w:t>100%</w:t>
            </w:r>
            <w:r w:rsidR="00B46652">
              <w:t>)</w:t>
            </w:r>
            <w:r w:rsidRPr="009E67EF">
              <w:t xml:space="preserve">, участвующих в формировании функциональной грамотности обучающихся </w:t>
            </w:r>
            <w:r w:rsidR="00503B35">
              <w:t xml:space="preserve">5, 6, </w:t>
            </w:r>
            <w:r w:rsidRPr="009E67EF">
              <w:t xml:space="preserve">8-9 классов по шести направлениям (читательская грамотность, математическая грамотность, </w:t>
            </w:r>
            <w:r w:rsidRPr="009E67EF">
              <w:lastRenderedPageBreak/>
              <w:t>естественнонаучная грамотность, финансовая грамотность, глобальные компетенции и креативное мышление)</w:t>
            </w:r>
            <w:r w:rsidR="00B46652">
              <w:t>.</w:t>
            </w:r>
          </w:p>
        </w:tc>
        <w:tc>
          <w:tcPr>
            <w:tcW w:w="0" w:type="auto"/>
          </w:tcPr>
          <w:p w:rsidR="0076342D" w:rsidRDefault="00B46652" w:rsidP="00B46652">
            <w:r>
              <w:lastRenderedPageBreak/>
              <w:t>Зам. директора по УР Пономарева Е.Л.</w:t>
            </w:r>
          </w:p>
        </w:tc>
      </w:tr>
      <w:tr w:rsidR="009A18E9" w:rsidTr="00F8360B">
        <w:tc>
          <w:tcPr>
            <w:tcW w:w="0" w:type="auto"/>
          </w:tcPr>
          <w:p w:rsidR="009E67EF" w:rsidRDefault="00B46652" w:rsidP="009E67EF">
            <w:r>
              <w:lastRenderedPageBreak/>
              <w:t>7</w:t>
            </w:r>
          </w:p>
        </w:tc>
        <w:tc>
          <w:tcPr>
            <w:tcW w:w="0" w:type="auto"/>
          </w:tcPr>
          <w:p w:rsidR="009E67EF" w:rsidRPr="00B46652" w:rsidRDefault="00B46652" w:rsidP="00B46652">
            <w:pPr>
              <w:suppressAutoHyphens w:val="0"/>
              <w:jc w:val="both"/>
              <w:rPr>
                <w:lang w:eastAsia="ru-RU"/>
              </w:rPr>
            </w:pPr>
            <w:r w:rsidRPr="00B46652">
              <w:rPr>
                <w:rStyle w:val="fontstyle01"/>
                <w:rFonts w:ascii="Times New Roman" w:hAnsi="Times New Roman"/>
              </w:rPr>
              <w:t>Участие педагогов образовательного учреждения в р</w:t>
            </w:r>
            <w:r w:rsidR="009E67EF" w:rsidRPr="00B46652">
              <w:rPr>
                <w:rStyle w:val="fontstyle01"/>
                <w:rFonts w:ascii="Times New Roman" w:hAnsi="Times New Roman"/>
              </w:rPr>
              <w:t>еализаци</w:t>
            </w:r>
            <w:r w:rsidRPr="00B46652">
              <w:rPr>
                <w:rStyle w:val="fontstyle01"/>
                <w:rFonts w:ascii="Times New Roman" w:hAnsi="Times New Roman"/>
              </w:rPr>
              <w:t>и</w:t>
            </w:r>
            <w:r w:rsidR="009E67EF" w:rsidRPr="00B46652">
              <w:rPr>
                <w:rStyle w:val="fontstyle01"/>
                <w:rFonts w:ascii="Times New Roman" w:hAnsi="Times New Roman"/>
              </w:rPr>
              <w:t xml:space="preserve"> программ повышения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="009E67EF" w:rsidRPr="00B46652">
              <w:rPr>
                <w:rStyle w:val="fontstyle01"/>
                <w:rFonts w:ascii="Times New Roman" w:hAnsi="Times New Roman"/>
              </w:rPr>
              <w:t>квалификации по вопросам</w:t>
            </w:r>
            <w:r w:rsidR="009E67EF" w:rsidRPr="00B46652">
              <w:rPr>
                <w:color w:val="000000"/>
              </w:rPr>
              <w:br/>
            </w:r>
            <w:r w:rsidR="009E67EF" w:rsidRPr="00B46652">
              <w:rPr>
                <w:rStyle w:val="fontstyle01"/>
                <w:rFonts w:ascii="Times New Roman" w:hAnsi="Times New Roman"/>
              </w:rPr>
              <w:t>функциональной грамотности</w:t>
            </w:r>
            <w:r w:rsidR="009E67EF" w:rsidRPr="00B46652">
              <w:rPr>
                <w:color w:val="000000"/>
              </w:rPr>
              <w:br/>
            </w:r>
            <w:r w:rsidR="009E67EF" w:rsidRPr="00B46652">
              <w:rPr>
                <w:rStyle w:val="fontstyle01"/>
                <w:rFonts w:ascii="Times New Roman" w:hAnsi="Times New Roman"/>
              </w:rPr>
              <w:t>«Стратегии формирования и оценки</w:t>
            </w:r>
            <w:r w:rsidR="009E67EF" w:rsidRPr="00B46652">
              <w:rPr>
                <w:color w:val="000000"/>
              </w:rPr>
              <w:br/>
            </w:r>
            <w:r w:rsidR="009E67EF" w:rsidRPr="00B46652">
              <w:rPr>
                <w:rStyle w:val="fontstyle01"/>
                <w:rFonts w:ascii="Times New Roman" w:hAnsi="Times New Roman"/>
              </w:rPr>
              <w:t>функциональной грамотности</w:t>
            </w:r>
            <w:r w:rsidR="009E67EF" w:rsidRPr="00B46652">
              <w:rPr>
                <w:color w:val="000000"/>
              </w:rPr>
              <w:br/>
            </w:r>
            <w:r w:rsidR="009E67EF" w:rsidRPr="00B46652">
              <w:rPr>
                <w:rStyle w:val="fontstyle01"/>
                <w:rFonts w:ascii="Times New Roman" w:hAnsi="Times New Roman"/>
              </w:rPr>
              <w:t>обучающихся на основе результатов мониторинга»</w:t>
            </w:r>
            <w:r w:rsidRPr="00B46652">
              <w:rPr>
                <w:rStyle w:val="fontstyle01"/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9E67EF" w:rsidRDefault="009E67EF" w:rsidP="00A934E9">
            <w:r>
              <w:t xml:space="preserve"> 202</w:t>
            </w:r>
            <w:r w:rsidR="00A934E9">
              <w:t>5</w:t>
            </w:r>
          </w:p>
        </w:tc>
        <w:tc>
          <w:tcPr>
            <w:tcW w:w="0" w:type="auto"/>
          </w:tcPr>
          <w:p w:rsidR="009E67EF" w:rsidRDefault="009E67EF" w:rsidP="009E67EF">
            <w:pPr>
              <w:jc w:val="both"/>
            </w:pPr>
            <w:r>
              <w:t>Повышена квалификация 100% педагогов (в том числе, по индивидуальным образовательным маршрутам) по вопросам формирования функциональной грамотности средствами преподаваемого предмета.</w:t>
            </w:r>
          </w:p>
        </w:tc>
        <w:tc>
          <w:tcPr>
            <w:tcW w:w="0" w:type="auto"/>
          </w:tcPr>
          <w:p w:rsidR="009E67EF" w:rsidRDefault="00B46652" w:rsidP="009E67EF">
            <w:r>
              <w:t>Администрация ОО</w:t>
            </w:r>
          </w:p>
        </w:tc>
      </w:tr>
      <w:tr w:rsidR="009A18E9" w:rsidTr="00F8360B">
        <w:tc>
          <w:tcPr>
            <w:tcW w:w="0" w:type="auto"/>
          </w:tcPr>
          <w:p w:rsidR="009E67EF" w:rsidRDefault="00B46652" w:rsidP="009E67EF">
            <w:r>
              <w:t>8</w:t>
            </w:r>
          </w:p>
        </w:tc>
        <w:tc>
          <w:tcPr>
            <w:tcW w:w="0" w:type="auto"/>
          </w:tcPr>
          <w:p w:rsidR="009E67EF" w:rsidRPr="00441F4F" w:rsidRDefault="009E67EF" w:rsidP="009E67EF">
            <w:pPr>
              <w:jc w:val="both"/>
              <w:rPr>
                <w:highlight w:val="yellow"/>
              </w:rPr>
            </w:pPr>
            <w:r w:rsidRPr="00ED2EA5">
              <w:t xml:space="preserve">Участие обучающихся </w:t>
            </w:r>
            <w:r w:rsidR="00503B35">
              <w:t xml:space="preserve">6, 8, 9 классов </w:t>
            </w:r>
            <w:r w:rsidRPr="00ED2EA5">
              <w:t>во входном и итоговом тестировании по формированию функциональной грамотности, проводимых ПК ИРО</w:t>
            </w:r>
            <w:r w:rsidR="00B46652">
              <w:t>.</w:t>
            </w:r>
          </w:p>
        </w:tc>
        <w:tc>
          <w:tcPr>
            <w:tcW w:w="0" w:type="auto"/>
          </w:tcPr>
          <w:p w:rsidR="009E67EF" w:rsidRPr="00ED2EA5" w:rsidRDefault="009E67EF" w:rsidP="009A18E9">
            <w:r w:rsidRPr="00ED2EA5">
              <w:t xml:space="preserve">Входное – </w:t>
            </w:r>
            <w:r w:rsidR="00A934E9">
              <w:t>октябрь 2024</w:t>
            </w:r>
            <w:r w:rsidRPr="00ED2EA5">
              <w:t xml:space="preserve">, итоговое – </w:t>
            </w:r>
            <w:r w:rsidR="009A18E9">
              <w:t>март</w:t>
            </w:r>
            <w:r w:rsidR="00A934E9">
              <w:t xml:space="preserve"> </w:t>
            </w:r>
            <w:r w:rsidR="009A18E9">
              <w:t xml:space="preserve">, апрель </w:t>
            </w:r>
            <w:r w:rsidR="00A934E9">
              <w:t>2024</w:t>
            </w:r>
          </w:p>
        </w:tc>
        <w:tc>
          <w:tcPr>
            <w:tcW w:w="0" w:type="auto"/>
          </w:tcPr>
          <w:p w:rsidR="009E67EF" w:rsidRPr="00ED2EA5" w:rsidRDefault="009E67EF" w:rsidP="009E67EF">
            <w:pPr>
              <w:jc w:val="both"/>
            </w:pPr>
            <w:r w:rsidRPr="00ED2EA5">
              <w:t>Проведены региональные диагностические работы посредством МСОКО</w:t>
            </w:r>
            <w:r w:rsidR="00B46652">
              <w:t>.</w:t>
            </w:r>
          </w:p>
        </w:tc>
        <w:tc>
          <w:tcPr>
            <w:tcW w:w="0" w:type="auto"/>
          </w:tcPr>
          <w:p w:rsidR="009E67EF" w:rsidRPr="00ED2EA5" w:rsidRDefault="00B46652" w:rsidP="009E67EF">
            <w:r>
              <w:t>Зам. директора по УР Пономарева Е.Л., педагоги</w:t>
            </w:r>
          </w:p>
        </w:tc>
      </w:tr>
      <w:tr w:rsidR="009A18E9" w:rsidTr="00F8360B">
        <w:tc>
          <w:tcPr>
            <w:tcW w:w="0" w:type="auto"/>
          </w:tcPr>
          <w:p w:rsidR="009E67EF" w:rsidRDefault="00B46652" w:rsidP="009E67EF">
            <w:r>
              <w:t>9</w:t>
            </w:r>
          </w:p>
        </w:tc>
        <w:tc>
          <w:tcPr>
            <w:tcW w:w="0" w:type="auto"/>
          </w:tcPr>
          <w:p w:rsidR="009E67EF" w:rsidRDefault="009E67EF" w:rsidP="009E67EF">
            <w:pPr>
              <w:jc w:val="both"/>
            </w:pPr>
            <w:r>
              <w:t>Анализ результатов региональных диагностических работ</w:t>
            </w:r>
            <w:r w:rsidR="00B46652">
              <w:t>.</w:t>
            </w:r>
          </w:p>
        </w:tc>
        <w:tc>
          <w:tcPr>
            <w:tcW w:w="0" w:type="auto"/>
          </w:tcPr>
          <w:p w:rsidR="009E67EF" w:rsidRDefault="009E67EF" w:rsidP="009A18E9">
            <w:r>
              <w:t>До 25.10.202</w:t>
            </w:r>
            <w:r w:rsidR="00A934E9">
              <w:t>4</w:t>
            </w:r>
            <w:r>
              <w:t>, 25.0</w:t>
            </w:r>
            <w:r w:rsidR="009A18E9">
              <w:t>3</w:t>
            </w:r>
            <w:r>
              <w:t>.202</w:t>
            </w:r>
            <w:r w:rsidR="00A934E9">
              <w:t>5</w:t>
            </w:r>
          </w:p>
        </w:tc>
        <w:tc>
          <w:tcPr>
            <w:tcW w:w="0" w:type="auto"/>
          </w:tcPr>
          <w:p w:rsidR="009E67EF" w:rsidRDefault="009E67EF" w:rsidP="009E67EF">
            <w:pPr>
              <w:jc w:val="both"/>
            </w:pPr>
            <w:r>
              <w:t>Анализ динамики формирования функциональной грамотности, пополнение банка информационных материалов  Аналитическая справка по результатам анализа.</w:t>
            </w:r>
          </w:p>
        </w:tc>
        <w:tc>
          <w:tcPr>
            <w:tcW w:w="0" w:type="auto"/>
          </w:tcPr>
          <w:p w:rsidR="009E67EF" w:rsidRDefault="00B46652" w:rsidP="009E67EF">
            <w:r>
              <w:t>Зам. директора по УР Пономарева Е.Л., педагоги</w:t>
            </w:r>
          </w:p>
        </w:tc>
      </w:tr>
      <w:tr w:rsidR="009A18E9" w:rsidTr="00F8360B">
        <w:tc>
          <w:tcPr>
            <w:tcW w:w="0" w:type="auto"/>
          </w:tcPr>
          <w:p w:rsidR="00503B35" w:rsidRDefault="009A18E9" w:rsidP="00503B35">
            <w:r>
              <w:t>10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Проведение входного тестирование по формированию читательской грамотности для учащихся 5 классов</w:t>
            </w:r>
          </w:p>
        </w:tc>
        <w:tc>
          <w:tcPr>
            <w:tcW w:w="0" w:type="auto"/>
          </w:tcPr>
          <w:p w:rsidR="00503B35" w:rsidRDefault="00503B35" w:rsidP="00503B35">
            <w:r>
              <w:t>Сентябрь</w:t>
            </w:r>
            <w:r>
              <w:t xml:space="preserve"> 2024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Проведены диагностические работы по материалам РЭШ</w:t>
            </w:r>
          </w:p>
        </w:tc>
        <w:tc>
          <w:tcPr>
            <w:tcW w:w="0" w:type="auto"/>
          </w:tcPr>
          <w:p w:rsidR="00503B35" w:rsidRDefault="00503B35" w:rsidP="00503B35">
            <w:r>
              <w:t>Муниципальный и школьные координаторы</w:t>
            </w:r>
          </w:p>
        </w:tc>
      </w:tr>
      <w:tr w:rsidR="009A18E9" w:rsidTr="00F8360B">
        <w:tc>
          <w:tcPr>
            <w:tcW w:w="0" w:type="auto"/>
          </w:tcPr>
          <w:p w:rsidR="00503B35" w:rsidRDefault="009A18E9" w:rsidP="00503B35">
            <w:r>
              <w:t>11</w:t>
            </w:r>
          </w:p>
        </w:tc>
        <w:tc>
          <w:tcPr>
            <w:tcW w:w="0" w:type="auto"/>
          </w:tcPr>
          <w:p w:rsidR="00503B35" w:rsidRDefault="00503B35" w:rsidP="009A18E9">
            <w:pPr>
              <w:jc w:val="both"/>
            </w:pPr>
            <w:r>
              <w:t xml:space="preserve">Анализ спецификации ВПР, отбор заданий, направленных </w:t>
            </w:r>
            <w:r w:rsidR="009A18E9">
              <w:t xml:space="preserve"> на </w:t>
            </w:r>
            <w:r>
              <w:t>проверку ФГ</w:t>
            </w:r>
          </w:p>
        </w:tc>
        <w:tc>
          <w:tcPr>
            <w:tcW w:w="0" w:type="auto"/>
          </w:tcPr>
          <w:p w:rsidR="00503B35" w:rsidRDefault="009A18E9" w:rsidP="00503B35">
            <w:r>
              <w:t>Сентябрь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</w:p>
        </w:tc>
        <w:tc>
          <w:tcPr>
            <w:tcW w:w="0" w:type="auto"/>
          </w:tcPr>
          <w:p w:rsidR="00503B35" w:rsidRDefault="00503B35" w:rsidP="00503B35"/>
        </w:tc>
      </w:tr>
      <w:tr w:rsidR="009A18E9" w:rsidTr="00F8360B">
        <w:tc>
          <w:tcPr>
            <w:tcW w:w="0" w:type="auto"/>
          </w:tcPr>
          <w:p w:rsidR="00503B35" w:rsidRDefault="00503B35" w:rsidP="009A18E9">
            <w:r>
              <w:t>1</w:t>
            </w:r>
            <w:r w:rsidR="009A18E9">
              <w:t>2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Включение в деятельность проекта «Точка роста», обучающихся  по формированию естественно –научной направленности.</w:t>
            </w:r>
          </w:p>
        </w:tc>
        <w:tc>
          <w:tcPr>
            <w:tcW w:w="0" w:type="auto"/>
          </w:tcPr>
          <w:p w:rsidR="00503B35" w:rsidRDefault="00503B35" w:rsidP="00503B35">
            <w:r>
              <w:t>Постоянно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100% охват участников целевой категории тематическими мероприятиями.</w:t>
            </w:r>
          </w:p>
        </w:tc>
        <w:tc>
          <w:tcPr>
            <w:tcW w:w="0" w:type="auto"/>
          </w:tcPr>
          <w:p w:rsidR="00503B35" w:rsidRDefault="00503B35" w:rsidP="00503B35">
            <w:r>
              <w:t>Администрация ОО</w:t>
            </w:r>
          </w:p>
        </w:tc>
      </w:tr>
      <w:tr w:rsidR="009A18E9" w:rsidRPr="00ED2EA5" w:rsidTr="00F8360B">
        <w:tc>
          <w:tcPr>
            <w:tcW w:w="0" w:type="auto"/>
          </w:tcPr>
          <w:p w:rsidR="00503B35" w:rsidRDefault="00503B35" w:rsidP="009A18E9">
            <w:r>
              <w:t>1</w:t>
            </w:r>
            <w:r w:rsidR="009A18E9">
              <w:t>3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Организация участия  обучающихся целевой категории в программах и проектах по формированию финансовой грамотности обучающихся.</w:t>
            </w:r>
          </w:p>
        </w:tc>
        <w:tc>
          <w:tcPr>
            <w:tcW w:w="0" w:type="auto"/>
          </w:tcPr>
          <w:p w:rsidR="00503B35" w:rsidRDefault="00503B35" w:rsidP="00503B35">
            <w:r>
              <w:t>Постоянно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100% охват участников целевой категории тематическими мероприятиями.</w:t>
            </w:r>
          </w:p>
        </w:tc>
        <w:tc>
          <w:tcPr>
            <w:tcW w:w="0" w:type="auto"/>
          </w:tcPr>
          <w:p w:rsidR="00503B35" w:rsidRDefault="00503B35" w:rsidP="00503B35">
            <w:r>
              <w:t>Администрация ОО</w:t>
            </w:r>
          </w:p>
        </w:tc>
      </w:tr>
      <w:tr w:rsidR="009A18E9" w:rsidTr="00F8360B">
        <w:tc>
          <w:tcPr>
            <w:tcW w:w="0" w:type="auto"/>
          </w:tcPr>
          <w:p w:rsidR="00503B35" w:rsidRDefault="00503B35" w:rsidP="009A18E9">
            <w:r>
              <w:t>1</w:t>
            </w:r>
            <w:r w:rsidR="009A18E9">
              <w:t>4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Организация информационно-</w:t>
            </w:r>
            <w:r>
              <w:lastRenderedPageBreak/>
              <w:t>просветительской деятельности с родительской общественностью, СМИ по вопросам повышения функциональной грамотности обучающихся.</w:t>
            </w:r>
          </w:p>
        </w:tc>
        <w:tc>
          <w:tcPr>
            <w:tcW w:w="0" w:type="auto"/>
          </w:tcPr>
          <w:p w:rsidR="00503B35" w:rsidRDefault="00503B35" w:rsidP="00503B35">
            <w:r>
              <w:lastRenderedPageBreak/>
              <w:t>Постоянно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 xml:space="preserve">Родительские собрания, совместные </w:t>
            </w:r>
            <w:r>
              <w:lastRenderedPageBreak/>
              <w:t>мероприятия с родителями, освещение мероприятий в СМИ по вопросам повышения функциональной грамотности обучающихся.</w:t>
            </w:r>
          </w:p>
        </w:tc>
        <w:tc>
          <w:tcPr>
            <w:tcW w:w="0" w:type="auto"/>
          </w:tcPr>
          <w:p w:rsidR="00503B35" w:rsidRDefault="00503B35" w:rsidP="00503B35">
            <w:r>
              <w:lastRenderedPageBreak/>
              <w:t xml:space="preserve">Администрация </w:t>
            </w:r>
            <w:r>
              <w:lastRenderedPageBreak/>
              <w:t>ОО</w:t>
            </w:r>
          </w:p>
        </w:tc>
      </w:tr>
      <w:tr w:rsidR="009A18E9" w:rsidTr="0062644C">
        <w:tc>
          <w:tcPr>
            <w:tcW w:w="0" w:type="auto"/>
          </w:tcPr>
          <w:p w:rsidR="00503B35" w:rsidRDefault="00503B35" w:rsidP="009A18E9">
            <w:r>
              <w:lastRenderedPageBreak/>
              <w:t>1</w:t>
            </w:r>
            <w:r w:rsidR="009A18E9">
              <w:t>5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Проведение уроков  и классных  часов по  финансовой грамотности</w:t>
            </w:r>
          </w:p>
        </w:tc>
        <w:tc>
          <w:tcPr>
            <w:tcW w:w="0" w:type="auto"/>
          </w:tcPr>
          <w:p w:rsidR="00503B35" w:rsidRDefault="00503B35" w:rsidP="00503B35">
            <w:r>
              <w:t>В течение года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100% охват обучающихся  мероприятиями.</w:t>
            </w:r>
          </w:p>
        </w:tc>
        <w:tc>
          <w:tcPr>
            <w:tcW w:w="0" w:type="auto"/>
          </w:tcPr>
          <w:p w:rsidR="00503B35" w:rsidRDefault="00503B35" w:rsidP="00503B35">
            <w:r>
              <w:t>Классные руководители</w:t>
            </w:r>
          </w:p>
        </w:tc>
      </w:tr>
      <w:tr w:rsidR="009A18E9" w:rsidTr="00734FEE">
        <w:tc>
          <w:tcPr>
            <w:tcW w:w="0" w:type="auto"/>
          </w:tcPr>
          <w:p w:rsidR="00503B35" w:rsidRDefault="009A18E9" w:rsidP="00503B35">
            <w:r>
              <w:t>16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Организация участия обучающихся целевой категории в программах и проектах по формированию финансовой грамотности обучающихся</w:t>
            </w:r>
          </w:p>
        </w:tc>
        <w:tc>
          <w:tcPr>
            <w:tcW w:w="0" w:type="auto"/>
          </w:tcPr>
          <w:p w:rsidR="00503B35" w:rsidRDefault="00503B35" w:rsidP="00503B35">
            <w:r>
              <w:t>Постоянно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100% охват участников целевой категории тематическими мероприятиями</w:t>
            </w:r>
          </w:p>
        </w:tc>
        <w:tc>
          <w:tcPr>
            <w:tcW w:w="0" w:type="auto"/>
          </w:tcPr>
          <w:p w:rsidR="00503B35" w:rsidRDefault="00503B35" w:rsidP="00503B35">
            <w:r>
              <w:t>Администрации ОО</w:t>
            </w:r>
          </w:p>
        </w:tc>
      </w:tr>
      <w:tr w:rsidR="009A18E9" w:rsidTr="00AE5688">
        <w:tc>
          <w:tcPr>
            <w:tcW w:w="0" w:type="auto"/>
          </w:tcPr>
          <w:p w:rsidR="00503B35" w:rsidRDefault="009A18E9" w:rsidP="00503B35">
            <w:r>
              <w:t>17</w:t>
            </w:r>
          </w:p>
        </w:tc>
        <w:tc>
          <w:tcPr>
            <w:tcW w:w="0" w:type="auto"/>
          </w:tcPr>
          <w:p w:rsidR="00503B35" w:rsidRDefault="009A18E9" w:rsidP="009A18E9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  <w:rFonts w:asciiTheme="minorHAnsi" w:hAnsiTheme="minorHAnsi"/>
              </w:rPr>
              <w:t xml:space="preserve">Участие в </w:t>
            </w:r>
            <w:r w:rsidR="00503B35">
              <w:rPr>
                <w:rStyle w:val="fontstyle01"/>
              </w:rPr>
              <w:t xml:space="preserve"> </w:t>
            </w:r>
            <w:r w:rsidR="00503B35">
              <w:t>краево</w:t>
            </w:r>
            <w:r>
              <w:t>м</w:t>
            </w:r>
            <w:r w:rsidR="00503B35">
              <w:t xml:space="preserve"> методическо</w:t>
            </w:r>
            <w:r>
              <w:t>м</w:t>
            </w:r>
            <w:r w:rsidR="00503B35">
              <w:t xml:space="preserve"> семинар</w:t>
            </w:r>
            <w:r>
              <w:t>е</w:t>
            </w:r>
            <w:r w:rsidR="00503B35">
              <w:t>-практикум</w:t>
            </w:r>
            <w:r>
              <w:t>е</w:t>
            </w:r>
            <w:r w:rsidR="00503B35">
              <w:t xml:space="preserve"> для управленческих команд ОО «Функциональная грамотность: формы, приемы, методы через педагогическое и ученическое наставничество»</w:t>
            </w:r>
          </w:p>
        </w:tc>
        <w:tc>
          <w:tcPr>
            <w:tcW w:w="0" w:type="auto"/>
          </w:tcPr>
          <w:p w:rsidR="00503B35" w:rsidRDefault="00503B35" w:rsidP="00503B35">
            <w:r>
              <w:t>18.10.2024</w:t>
            </w:r>
          </w:p>
        </w:tc>
        <w:tc>
          <w:tcPr>
            <w:tcW w:w="0" w:type="auto"/>
          </w:tcPr>
          <w:p w:rsidR="00503B35" w:rsidRDefault="00503B35" w:rsidP="009A18E9">
            <w:r>
              <w:t xml:space="preserve"> Кейс материалов семинара </w:t>
            </w:r>
          </w:p>
        </w:tc>
        <w:tc>
          <w:tcPr>
            <w:tcW w:w="0" w:type="auto"/>
          </w:tcPr>
          <w:p w:rsidR="00503B35" w:rsidRDefault="009A18E9" w:rsidP="00503B35">
            <w:r>
              <w:t>Администрация ОО</w:t>
            </w:r>
          </w:p>
        </w:tc>
      </w:tr>
      <w:tr w:rsidR="009A18E9" w:rsidTr="00AE5688">
        <w:tc>
          <w:tcPr>
            <w:tcW w:w="0" w:type="auto"/>
          </w:tcPr>
          <w:p w:rsidR="00503B35" w:rsidRDefault="009A18E9" w:rsidP="00503B35">
            <w:r>
              <w:t>18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Мониторинг использования заданий, отобранных из ВПР после а</w:t>
            </w:r>
            <w:r w:rsidRPr="00F62293">
              <w:t>нализ</w:t>
            </w:r>
            <w:r>
              <w:t>а</w:t>
            </w:r>
            <w:r w:rsidRPr="00F62293">
              <w:t xml:space="preserve"> спецификации ВПР, направленных на </w:t>
            </w:r>
            <w:r>
              <w:t>формирование и оценку функциональной грамотности обучающихся 5-9 классов</w:t>
            </w:r>
          </w:p>
        </w:tc>
        <w:tc>
          <w:tcPr>
            <w:tcW w:w="0" w:type="auto"/>
          </w:tcPr>
          <w:p w:rsidR="00503B35" w:rsidRDefault="00503B35" w:rsidP="00503B35">
            <w:r>
              <w:t>Постоянно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Анализ использования заданий, отобранных из ВПР после анализа спецификации ВПР, направленных на формирование и оценку функциональной грамотности обучающихся 5-9 классов</w:t>
            </w:r>
          </w:p>
        </w:tc>
        <w:tc>
          <w:tcPr>
            <w:tcW w:w="0" w:type="auto"/>
          </w:tcPr>
          <w:p w:rsidR="00503B35" w:rsidRDefault="00503B35" w:rsidP="00503B35">
            <w:r>
              <w:t>Муниципальный координатор, администрации ОО.</w:t>
            </w:r>
          </w:p>
        </w:tc>
      </w:tr>
      <w:tr w:rsidR="009A18E9" w:rsidTr="00AE5688">
        <w:tc>
          <w:tcPr>
            <w:tcW w:w="0" w:type="auto"/>
          </w:tcPr>
          <w:p w:rsidR="00503B35" w:rsidRDefault="009A18E9" w:rsidP="00503B35">
            <w:r>
              <w:t>19</w:t>
            </w:r>
          </w:p>
        </w:tc>
        <w:tc>
          <w:tcPr>
            <w:tcW w:w="0" w:type="auto"/>
          </w:tcPr>
          <w:p w:rsidR="00503B35" w:rsidRPr="00A574A2" w:rsidRDefault="00503B35" w:rsidP="00503B35">
            <w:pPr>
              <w:jc w:val="both"/>
            </w:pPr>
            <w:r>
              <w:t>Проведение мониторинга использования</w:t>
            </w:r>
            <w:r w:rsidRPr="00A574A2">
              <w:t xml:space="preserve"> </w:t>
            </w:r>
            <w:r>
              <w:t>заданий из открытого банка заданий для оценки функциональной грамотности в соответствии с поурочным планированием по предметам в 5-9 классах</w:t>
            </w:r>
          </w:p>
        </w:tc>
        <w:tc>
          <w:tcPr>
            <w:tcW w:w="0" w:type="auto"/>
          </w:tcPr>
          <w:p w:rsidR="00503B35" w:rsidRDefault="00503B35" w:rsidP="00503B35">
            <w:r>
              <w:t>Постоянно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Анализ использования заданий из открытого банка заданий, направленных на формирование и оценку функциональной грамотности обучающихся</w:t>
            </w:r>
          </w:p>
        </w:tc>
        <w:tc>
          <w:tcPr>
            <w:tcW w:w="0" w:type="auto"/>
          </w:tcPr>
          <w:p w:rsidR="00503B35" w:rsidRDefault="00503B35" w:rsidP="00503B35">
            <w:r>
              <w:t>Муниципальный координатор, администрации ОО.</w:t>
            </w:r>
          </w:p>
        </w:tc>
      </w:tr>
      <w:tr w:rsidR="009A18E9" w:rsidTr="0017651C">
        <w:tc>
          <w:tcPr>
            <w:tcW w:w="0" w:type="auto"/>
          </w:tcPr>
          <w:p w:rsidR="00503B35" w:rsidRDefault="009A18E9" w:rsidP="00503B35">
            <w:r>
              <w:t>20</w:t>
            </w:r>
          </w:p>
        </w:tc>
        <w:tc>
          <w:tcPr>
            <w:tcW w:w="0" w:type="auto"/>
          </w:tcPr>
          <w:p w:rsidR="00503B35" w:rsidRDefault="00503B35" w:rsidP="00503B35">
            <w:pPr>
              <w:jc w:val="both"/>
            </w:pPr>
            <w:r>
              <w:t>Принятие управленческих решений по результатам проведенных мероприятий и мониторингов</w:t>
            </w:r>
          </w:p>
        </w:tc>
        <w:tc>
          <w:tcPr>
            <w:tcW w:w="0" w:type="auto"/>
          </w:tcPr>
          <w:p w:rsidR="00503B35" w:rsidRDefault="00503B35" w:rsidP="00503B35">
            <w:r>
              <w:t>До 30.04.2025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35" w:rsidRDefault="00503B35" w:rsidP="00503B35">
            <w:pPr>
              <w:jc w:val="both"/>
            </w:pPr>
            <w:r>
              <w:t>Корректировка плана мероприятий, итоговая аналитическая справка..</w:t>
            </w:r>
          </w:p>
        </w:tc>
        <w:tc>
          <w:tcPr>
            <w:tcW w:w="0" w:type="auto"/>
          </w:tcPr>
          <w:p w:rsidR="00503B35" w:rsidRDefault="00503B35" w:rsidP="00503B35">
            <w:r>
              <w:t>Администрация ОО</w:t>
            </w:r>
          </w:p>
        </w:tc>
      </w:tr>
    </w:tbl>
    <w:p w:rsidR="00C44D69" w:rsidRDefault="00C44D69"/>
    <w:sectPr w:rsidR="00C44D69" w:rsidSect="004310D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36F68"/>
    <w:multiLevelType w:val="hybridMultilevel"/>
    <w:tmpl w:val="FE54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3A0D"/>
    <w:multiLevelType w:val="hybridMultilevel"/>
    <w:tmpl w:val="7BC0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5F"/>
    <w:rsid w:val="00000B61"/>
    <w:rsid w:val="00012645"/>
    <w:rsid w:val="000135F8"/>
    <w:rsid w:val="000E1943"/>
    <w:rsid w:val="00114036"/>
    <w:rsid w:val="0012445E"/>
    <w:rsid w:val="001B413E"/>
    <w:rsid w:val="001B4E7C"/>
    <w:rsid w:val="001F2339"/>
    <w:rsid w:val="002317B8"/>
    <w:rsid w:val="00231848"/>
    <w:rsid w:val="00263E79"/>
    <w:rsid w:val="002723F4"/>
    <w:rsid w:val="002B66FC"/>
    <w:rsid w:val="002C6F03"/>
    <w:rsid w:val="002F1C58"/>
    <w:rsid w:val="002F1E2C"/>
    <w:rsid w:val="00320748"/>
    <w:rsid w:val="00395084"/>
    <w:rsid w:val="003A7A6D"/>
    <w:rsid w:val="003B4817"/>
    <w:rsid w:val="003B59D5"/>
    <w:rsid w:val="003E0C95"/>
    <w:rsid w:val="003E566C"/>
    <w:rsid w:val="003F4C2F"/>
    <w:rsid w:val="00401A39"/>
    <w:rsid w:val="004310D0"/>
    <w:rsid w:val="00441F4F"/>
    <w:rsid w:val="004773CE"/>
    <w:rsid w:val="00481237"/>
    <w:rsid w:val="004D5FCD"/>
    <w:rsid w:val="004F77BE"/>
    <w:rsid w:val="00503B35"/>
    <w:rsid w:val="00544051"/>
    <w:rsid w:val="005C6A18"/>
    <w:rsid w:val="005D28F1"/>
    <w:rsid w:val="005D2D32"/>
    <w:rsid w:val="00647D18"/>
    <w:rsid w:val="00695052"/>
    <w:rsid w:val="00723648"/>
    <w:rsid w:val="00740392"/>
    <w:rsid w:val="00751D7F"/>
    <w:rsid w:val="0076342D"/>
    <w:rsid w:val="007A7C5C"/>
    <w:rsid w:val="0080525F"/>
    <w:rsid w:val="00845AB5"/>
    <w:rsid w:val="008A2CE6"/>
    <w:rsid w:val="008A4BC1"/>
    <w:rsid w:val="008E1090"/>
    <w:rsid w:val="00905A7E"/>
    <w:rsid w:val="009A18E9"/>
    <w:rsid w:val="009E0D1A"/>
    <w:rsid w:val="009E67EF"/>
    <w:rsid w:val="00A51249"/>
    <w:rsid w:val="00A55521"/>
    <w:rsid w:val="00A57D98"/>
    <w:rsid w:val="00A834AD"/>
    <w:rsid w:val="00A92B4F"/>
    <w:rsid w:val="00A932A5"/>
    <w:rsid w:val="00A934E9"/>
    <w:rsid w:val="00AA4E9B"/>
    <w:rsid w:val="00AB5583"/>
    <w:rsid w:val="00AC3790"/>
    <w:rsid w:val="00AC4312"/>
    <w:rsid w:val="00AC6839"/>
    <w:rsid w:val="00AF7DF5"/>
    <w:rsid w:val="00B0242E"/>
    <w:rsid w:val="00B25C95"/>
    <w:rsid w:val="00B44322"/>
    <w:rsid w:val="00B46652"/>
    <w:rsid w:val="00B77CC1"/>
    <w:rsid w:val="00B84882"/>
    <w:rsid w:val="00BA059B"/>
    <w:rsid w:val="00BA384A"/>
    <w:rsid w:val="00BA3E9F"/>
    <w:rsid w:val="00BE7ABB"/>
    <w:rsid w:val="00C44D69"/>
    <w:rsid w:val="00C56896"/>
    <w:rsid w:val="00D75A55"/>
    <w:rsid w:val="00D82CB0"/>
    <w:rsid w:val="00D87368"/>
    <w:rsid w:val="00DF5012"/>
    <w:rsid w:val="00E13DF5"/>
    <w:rsid w:val="00E55B0D"/>
    <w:rsid w:val="00E8662A"/>
    <w:rsid w:val="00EA6C9E"/>
    <w:rsid w:val="00ED2EA5"/>
    <w:rsid w:val="00F0117D"/>
    <w:rsid w:val="00F03060"/>
    <w:rsid w:val="00F11DEE"/>
    <w:rsid w:val="00F148A3"/>
    <w:rsid w:val="00F16E6A"/>
    <w:rsid w:val="00F54D84"/>
    <w:rsid w:val="00F8360B"/>
    <w:rsid w:val="00F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53A9"/>
  <w15:docId w15:val="{BC693B57-92FC-496B-9183-FCD919CF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2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F4C2F"/>
    <w:pPr>
      <w:keepNext/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3F4C2F"/>
    <w:pPr>
      <w:keepNext/>
      <w:keepLines/>
      <w:outlineLvl w:val="1"/>
    </w:pPr>
    <w:rPr>
      <w:b/>
      <w:caps/>
      <w:color w:val="000000"/>
    </w:rPr>
  </w:style>
  <w:style w:type="paragraph" w:styleId="3">
    <w:name w:val="heading 3"/>
    <w:basedOn w:val="a"/>
    <w:next w:val="a"/>
    <w:link w:val="30"/>
    <w:qFormat/>
    <w:rsid w:val="003F4C2F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3F4C2F"/>
    <w:pPr>
      <w:keepNext/>
      <w:widowControl w:val="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C2F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F4C2F"/>
    <w:rPr>
      <w:b/>
      <w:caps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F4C2F"/>
    <w:rPr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F4C2F"/>
    <w:rPr>
      <w:b/>
      <w:bCs/>
      <w:sz w:val="24"/>
      <w:szCs w:val="24"/>
      <w:lang w:eastAsia="zh-CN"/>
    </w:rPr>
  </w:style>
  <w:style w:type="paragraph" w:styleId="a3">
    <w:name w:val="caption"/>
    <w:basedOn w:val="a"/>
    <w:qFormat/>
    <w:rsid w:val="003F4C2F"/>
    <w:pPr>
      <w:suppressLineNumbers/>
      <w:spacing w:before="120" w:after="120"/>
    </w:pPr>
    <w:rPr>
      <w:rFonts w:cs="Lohit Devanagari"/>
      <w:i/>
      <w:iCs/>
    </w:rPr>
  </w:style>
  <w:style w:type="paragraph" w:styleId="a4">
    <w:name w:val="Subtitle"/>
    <w:basedOn w:val="a"/>
    <w:next w:val="a5"/>
    <w:link w:val="a6"/>
    <w:qFormat/>
    <w:rsid w:val="003F4C2F"/>
    <w:rPr>
      <w:rFonts w:eastAsia="Calibri"/>
      <w:sz w:val="28"/>
    </w:rPr>
  </w:style>
  <w:style w:type="character" w:customStyle="1" w:styleId="a6">
    <w:name w:val="Подзаголовок Знак"/>
    <w:basedOn w:val="a0"/>
    <w:link w:val="a4"/>
    <w:rsid w:val="003F4C2F"/>
    <w:rPr>
      <w:rFonts w:eastAsia="Calibri"/>
      <w:sz w:val="28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F4C2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3F4C2F"/>
    <w:rPr>
      <w:sz w:val="24"/>
      <w:szCs w:val="24"/>
      <w:lang w:eastAsia="zh-CN"/>
    </w:rPr>
  </w:style>
  <w:style w:type="table" w:styleId="a8">
    <w:name w:val="Table Grid"/>
    <w:basedOn w:val="a1"/>
    <w:uiPriority w:val="59"/>
    <w:rsid w:val="00C44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A2CE6"/>
    <w:pPr>
      <w:ind w:left="720"/>
      <w:contextualSpacing/>
    </w:pPr>
  </w:style>
  <w:style w:type="character" w:customStyle="1" w:styleId="fontstyle01">
    <w:name w:val="fontstyle01"/>
    <w:basedOn w:val="a0"/>
    <w:rsid w:val="00ED2E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7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7C5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Гончарова</dc:creator>
  <cp:keywords/>
  <dc:description/>
  <cp:lastModifiedBy>user</cp:lastModifiedBy>
  <cp:revision>68</cp:revision>
  <cp:lastPrinted>2023-09-14T06:59:00Z</cp:lastPrinted>
  <dcterms:created xsi:type="dcterms:W3CDTF">2021-09-29T05:20:00Z</dcterms:created>
  <dcterms:modified xsi:type="dcterms:W3CDTF">2024-09-19T23:20:00Z</dcterms:modified>
</cp:coreProperties>
</file>