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381" w:rsidRDefault="00A62381">
      <w:r w:rsidRPr="00A62381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8.25pt;height:659.25pt" o:ole="">
            <v:imagedata r:id="rId8" o:title=""/>
          </v:shape>
          <o:OLEObject Type="Embed" ProgID="FoxitReader.Document" ShapeID="_x0000_i1031" DrawAspect="Content" ObjectID="_1824547595" r:id="rId9"/>
        </w:object>
      </w:r>
    </w:p>
    <w:p w:rsidR="00A62381" w:rsidRDefault="00A62381"/>
    <w:p w:rsidR="00705D51" w:rsidRDefault="00705D51" w:rsidP="00FE666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FE6668" w:rsidRPr="00CD4D6A" w:rsidRDefault="00FE6668" w:rsidP="003D1B6E">
      <w:pPr>
        <w:shd w:val="clear" w:color="auto" w:fill="FFFFFF"/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 </w:t>
      </w: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  <w:r w:rsidR="003D1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3D1B6E" w:rsidRPr="00CD4D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с.3</w:t>
      </w:r>
    </w:p>
    <w:p w:rsidR="00705D51" w:rsidRDefault="00FE6668" w:rsidP="00F9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F90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Актуальность разработки программы наставничества</w:t>
      </w:r>
    </w:p>
    <w:p w:rsidR="00F90B38" w:rsidRDefault="00F90B38" w:rsidP="00F9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Взаимосвязь программы с другими  документами</w:t>
      </w:r>
    </w:p>
    <w:p w:rsidR="00F90B38" w:rsidRDefault="00F90B38" w:rsidP="00F9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организации</w:t>
      </w:r>
    </w:p>
    <w:p w:rsidR="00F90B38" w:rsidRDefault="00F90B38" w:rsidP="00F9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Цель и задачи программы наставничества</w:t>
      </w:r>
    </w:p>
    <w:p w:rsidR="00F90B38" w:rsidRDefault="00F90B38" w:rsidP="00F9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1.4.Сроки реализации программы</w:t>
      </w:r>
    </w:p>
    <w:p w:rsidR="00F90B38" w:rsidRDefault="00F90B38" w:rsidP="00F9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1.5.Применяемые формы наставничества и технологии</w:t>
      </w:r>
    </w:p>
    <w:p w:rsidR="00F90B38" w:rsidRDefault="00F90B38" w:rsidP="00F9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B38" w:rsidRPr="00CD4D6A" w:rsidRDefault="00F90B38" w:rsidP="003D1B6E">
      <w:pPr>
        <w:shd w:val="clear" w:color="auto" w:fill="FFFFFF"/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FC0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0B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Содержание программы </w:t>
      </w:r>
      <w:r w:rsidR="003D1B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3D1B6E" w:rsidRPr="00CD4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с.4</w:t>
      </w:r>
    </w:p>
    <w:p w:rsidR="00F90B38" w:rsidRPr="00F90B38" w:rsidRDefault="00F90B38" w:rsidP="00F9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Основные участники программы и их функции</w:t>
      </w:r>
    </w:p>
    <w:p w:rsidR="00F90B38" w:rsidRPr="00F90B38" w:rsidRDefault="00F90B38" w:rsidP="00F9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Механизм управления программой наставничества</w:t>
      </w:r>
    </w:p>
    <w:p w:rsidR="00F90B38" w:rsidRPr="00F90B38" w:rsidRDefault="00F90B38" w:rsidP="00F9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Требования к молодому специалисту</w:t>
      </w:r>
    </w:p>
    <w:p w:rsidR="00705D51" w:rsidRPr="00F90B38" w:rsidRDefault="00F90B38" w:rsidP="00F9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Формы и методы работы с молодыми специалистами и новыми педагогами</w:t>
      </w:r>
    </w:p>
    <w:p w:rsidR="00F90B38" w:rsidRPr="00F90B38" w:rsidRDefault="00F90B38" w:rsidP="00F9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B38" w:rsidRPr="00A327AC" w:rsidRDefault="00F90B38" w:rsidP="003D1B6E">
      <w:pPr>
        <w:shd w:val="clear" w:color="auto" w:fill="FFFFFF"/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7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A32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Оценка результатов программы и ее эффективности</w:t>
      </w:r>
      <w:r w:rsidR="003D1B6E" w:rsidRPr="00A32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с.5</w:t>
      </w:r>
    </w:p>
    <w:p w:rsidR="00F90B38" w:rsidRPr="00A327AC" w:rsidRDefault="00F90B38" w:rsidP="003D1B6E">
      <w:pPr>
        <w:shd w:val="clear" w:color="auto" w:fill="FFFFFF"/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7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A32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План реализации программы наставничества</w:t>
      </w:r>
      <w:r w:rsidR="003D1B6E" w:rsidRPr="00A32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с.5</w:t>
      </w:r>
    </w:p>
    <w:p w:rsidR="00F90B38" w:rsidRPr="00A327AC" w:rsidRDefault="00F90B38" w:rsidP="00613069">
      <w:pPr>
        <w:shd w:val="clear" w:color="auto" w:fill="FFFFFF"/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</w:t>
      </w:r>
      <w:r w:rsidR="00613069" w:rsidRPr="00A32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с.7</w:t>
      </w:r>
    </w:p>
    <w:p w:rsidR="00705D51" w:rsidRPr="00A327AC" w:rsidRDefault="00705D51" w:rsidP="00F90B38">
      <w:pPr>
        <w:shd w:val="clear" w:color="auto" w:fill="FFFFFF"/>
        <w:spacing w:before="27" w:after="27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90B38" w:rsidRPr="00F90B38" w:rsidRDefault="00F90B38" w:rsidP="00F90B38">
      <w:pPr>
        <w:shd w:val="clear" w:color="auto" w:fill="FFFFFF"/>
        <w:spacing w:before="27" w:after="27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05D51" w:rsidRDefault="00705D51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05D51" w:rsidRDefault="00705D51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05D51" w:rsidRDefault="00705D51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05D51" w:rsidRDefault="00705D51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05D51" w:rsidRDefault="00705D51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05D51" w:rsidRDefault="00705D51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05D51" w:rsidRDefault="00705D51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05D51" w:rsidRDefault="00705D51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05D51" w:rsidRDefault="00705D51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05D51" w:rsidRDefault="00705D51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05D51" w:rsidRDefault="00705D51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05D51" w:rsidRDefault="00705D51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05D51" w:rsidRDefault="00705D51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05D51" w:rsidRDefault="00705D51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05D51" w:rsidRDefault="00705D51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05D51" w:rsidRDefault="00705D51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05D51" w:rsidRDefault="00705D51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05D51" w:rsidRDefault="00705D51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05D51" w:rsidRDefault="00705D51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05D51" w:rsidRDefault="00705D51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05D51" w:rsidRDefault="00705D51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05D51" w:rsidRDefault="00705D51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05D51" w:rsidRDefault="00705D51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05D51" w:rsidRDefault="00705D51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05D51" w:rsidRPr="00705D51" w:rsidRDefault="00705D51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05D51" w:rsidRDefault="00705D51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B24A4" w:rsidRDefault="006B24A4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31518" w:rsidRDefault="00A31518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05D51" w:rsidRPr="00705D51" w:rsidRDefault="00705D51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E6668" w:rsidRPr="00FE6668" w:rsidRDefault="00705D51" w:rsidP="00705D51">
      <w:pPr>
        <w:shd w:val="clear" w:color="auto" w:fill="FFFFFF"/>
        <w:spacing w:before="27" w:after="27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I.  </w:t>
      </w:r>
      <w:r w:rsidR="00FE6668"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FE6668" w:rsidRPr="00FE6668" w:rsidRDefault="00FE6668" w:rsidP="00815E11">
      <w:pPr>
        <w:numPr>
          <w:ilvl w:val="0"/>
          <w:numId w:val="1"/>
        </w:numPr>
        <w:shd w:val="clear" w:color="auto" w:fill="FFFFFF"/>
        <w:spacing w:before="27" w:after="27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Актуальность разработки программы наставничества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молодых специалистов, а также вновь прибывших специалистов в конкретное  образовательное учреждение – одна из ключевых задач образовательной политики.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Начинающие педагоги слабо представляют себе повседневную педагогическую практику. Проблема становится особенно актуальной в связи с  ФГОС, так как возрастают требования к повышению профессиональной компетентности каждого специалиста. Новые требования к учителю предъявляет и Профессиональный стандарт педагога, вступивший в силу с 01 января 2017 года.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Начинающим учителям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помощь необходима не только молодым, начинающим педагогам, но и вновь прибывшим в конкретное образовательное учреждение учителям. Нужно помочь им адаптироваться в новых условиях, ознакомить их с учительской документацией, которую им необходимо разрабатывать и вести в данном учреждении, а также  оказывать методическую помощь в работе.  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Решению этих стратегических задач будет способствовать создание гибкой и мобильной системы наставничества, способной оптимизировать процесс профессионального становления молодого педагога и вновь прибывшему учителю, сформировать у них мотивацию к самосовершенствованию, саморазвитию, самореализации. В этой системе должна быть отражена жизненная необходимость молодого специалиста  и вновь прибывшего специалиста получить поддержку опытных педагогов-наставников, которые готовы оказать им теоретическую и практическую  помощь на рабочем месте, повысить их профессиональную компетентность.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программа призвана помочь в организации деятельности наставников с молодыми и вновь прибывшими педагогами на уровне образовательной организации.</w:t>
      </w:r>
    </w:p>
    <w:p w:rsidR="00FE6668" w:rsidRPr="00FE6668" w:rsidRDefault="00FE6668" w:rsidP="00815E11">
      <w:pPr>
        <w:numPr>
          <w:ilvl w:val="0"/>
          <w:numId w:val="2"/>
        </w:numPr>
        <w:shd w:val="clear" w:color="auto" w:fill="FFFFFF"/>
        <w:spacing w:before="27" w:after="27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Взаимосвязь с другими документами организации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наставничества «учитель-учитель» разработана на базе МО</w:t>
      </w:r>
      <w:r w:rsidR="00947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«</w:t>
      </w:r>
      <w:r w:rsidR="00947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 №25» г. Дальнегорска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распоряжением Министерства образования Российской Федерации от 25.12.2019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среднего профессионального образования, в том числе с применением лучших практик обмена опытом между обучающимися» и в целях реализации в данной образовательной организации региональных проектов национального проекта «Образование»: </w:t>
      </w:r>
      <w:r w:rsidRPr="00FE6668"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  <w:t>«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школа</w:t>
      </w:r>
      <w:r w:rsidRPr="00FE6668"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  <w:t>»; </w:t>
      </w: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 каждого ребёнка»; «Молодые профессионалы (Повышение конкурентоспособности профессионального образования)»; «Учитель будущего».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Составленная  программа тесно связана с действующими документами  школы: ООП НОО</w:t>
      </w:r>
      <w:r w:rsidR="00947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ООП ООО, ООП СОО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рабочими</w:t>
      </w:r>
      <w:r w:rsidR="000D7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программами по предметам,   воспит</w:t>
      </w:r>
      <w:r w:rsidR="00892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="000D7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ельной программой.</w:t>
      </w:r>
    </w:p>
    <w:p w:rsidR="00920E41" w:rsidRPr="00920E41" w:rsidRDefault="00920E41" w:rsidP="00920E41">
      <w:pPr>
        <w:shd w:val="clear" w:color="auto" w:fill="FFFFFF"/>
        <w:spacing w:before="27" w:after="27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20E41" w:rsidRPr="00920E41" w:rsidRDefault="00920E41" w:rsidP="00920E41">
      <w:pPr>
        <w:shd w:val="clear" w:color="auto" w:fill="FFFFFF"/>
        <w:spacing w:before="27" w:after="27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20E41" w:rsidRPr="00920E41" w:rsidRDefault="00920E41" w:rsidP="00920E41">
      <w:pPr>
        <w:shd w:val="clear" w:color="auto" w:fill="FFFFFF"/>
        <w:spacing w:before="27" w:after="27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E6668" w:rsidRPr="00FE6668" w:rsidRDefault="00920E41" w:rsidP="00815E11">
      <w:pPr>
        <w:numPr>
          <w:ilvl w:val="0"/>
          <w:numId w:val="3"/>
        </w:numPr>
        <w:shd w:val="clear" w:color="auto" w:fill="FFFFFF"/>
        <w:spacing w:before="27" w:after="27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</w:t>
      </w:r>
      <w:r w:rsidR="00FE6668"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 и задачи программы наставничества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наставничества М</w:t>
      </w:r>
      <w:r w:rsidR="000D7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 «СОШ №25» г. Дальнегорска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направлена на достижение следующей</w:t>
      </w:r>
      <w:r w:rsidR="000D7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 молодых и вновь прибывших специалистов, проживающих на территории РФ.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FE6668" w:rsidRPr="000D7447" w:rsidRDefault="00FE6668" w:rsidP="00815E11">
      <w:pPr>
        <w:pStyle w:val="a7"/>
        <w:numPr>
          <w:ilvl w:val="0"/>
          <w:numId w:val="6"/>
        </w:numPr>
        <w:shd w:val="clear" w:color="auto" w:fill="FFFFFF"/>
        <w:spacing w:before="27" w:after="27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7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Адаптировать молодых специалистов для вхождения в полноценный рабочий режим школы через освоение  норм, требований и традиций школы и с целью закрепления их в образовательной организации.</w:t>
      </w:r>
    </w:p>
    <w:p w:rsidR="00FE6668" w:rsidRPr="000D7447" w:rsidRDefault="00FE6668" w:rsidP="00815E1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7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склонности, потребности, возможности и трудности в работе наставляемых педагогов через беседы и наблюдения.</w:t>
      </w:r>
    </w:p>
    <w:p w:rsidR="00FE6668" w:rsidRPr="000D7447" w:rsidRDefault="00FE6668" w:rsidP="00815E1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7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Спланировать систему мероприятий для передачи навыков, знаний, формирования ценностей у  педагогов с целью  повышения личностного и профессионального уровня наставляемых, а также качества обучения младших школьников.</w:t>
      </w:r>
    </w:p>
    <w:p w:rsidR="00FE6668" w:rsidRPr="000D7447" w:rsidRDefault="00FE6668" w:rsidP="00815E1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7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Ежегодно отслеживать динамику развития профессиональной деятельности каждого наставляемого  педагога на основании рефлексивного анализа и качества обучения школьников через сформированный отчёт </w:t>
      </w:r>
      <w:r w:rsidR="00892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АИС.</w:t>
      </w:r>
    </w:p>
    <w:p w:rsidR="00FE6668" w:rsidRPr="000D7447" w:rsidRDefault="00FE6668" w:rsidP="00815E1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7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 результаты программы и ее эффективность.</w:t>
      </w:r>
    </w:p>
    <w:p w:rsidR="00FE6668" w:rsidRPr="00FE6668" w:rsidRDefault="00FE6668" w:rsidP="00815E11">
      <w:pPr>
        <w:numPr>
          <w:ilvl w:val="0"/>
          <w:numId w:val="4"/>
        </w:numPr>
        <w:shd w:val="clear" w:color="auto" w:fill="FFFFFF"/>
        <w:spacing w:before="27" w:after="27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 программы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наставничества   </w:t>
      </w:r>
      <w:r w:rsidR="000D7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МОБУ «СОШ № 25»  г. Дальнегорска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рассчитана на 1 год.    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Начало реализации программы наставничества с </w:t>
      </w:r>
      <w:r w:rsidR="000D7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1.09.202</w:t>
      </w:r>
      <w:r w:rsidR="00A0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срок окончания </w:t>
      </w:r>
      <w:r w:rsidR="00BB6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BB6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A0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  </w:t>
      </w:r>
    </w:p>
    <w:p w:rsidR="00FC0F0D" w:rsidRDefault="00FC0F0D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0F0D" w:rsidRPr="00FE6668" w:rsidRDefault="00FC0F0D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C0F0D" w:rsidRPr="00517FEB" w:rsidRDefault="00FC0F0D" w:rsidP="00FC0F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b/>
          <w:sz w:val="24"/>
          <w:szCs w:val="24"/>
        </w:rPr>
        <w:t xml:space="preserve">Содержание деятельности: </w:t>
      </w:r>
    </w:p>
    <w:p w:rsidR="00FC0F0D" w:rsidRPr="00EE6760" w:rsidRDefault="00FC0F0D" w:rsidP="00FC0F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6760">
        <w:rPr>
          <w:rFonts w:ascii="Times New Roman" w:hAnsi="Times New Roman" w:cs="Times New Roman"/>
          <w:sz w:val="24"/>
          <w:szCs w:val="24"/>
        </w:rPr>
        <w:t>1. Диагностика затруднений молодого специалиста и выбор форм оказания помощи на основе анализа его потребностей.</w:t>
      </w:r>
    </w:p>
    <w:p w:rsidR="00FC0F0D" w:rsidRPr="00EE6760" w:rsidRDefault="00FC0F0D" w:rsidP="00FC0F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6760">
        <w:rPr>
          <w:rFonts w:ascii="Times New Roman" w:hAnsi="Times New Roman" w:cs="Times New Roman"/>
          <w:sz w:val="24"/>
          <w:szCs w:val="24"/>
        </w:rPr>
        <w:t xml:space="preserve">2. Посещение уроков молодого специалиста </w:t>
      </w:r>
      <w:r w:rsidR="00F07A50">
        <w:rPr>
          <w:rFonts w:ascii="Times New Roman" w:hAnsi="Times New Roman" w:cs="Times New Roman"/>
          <w:sz w:val="24"/>
          <w:szCs w:val="24"/>
        </w:rPr>
        <w:t>и вновь прибывших педагогов</w:t>
      </w:r>
      <w:r w:rsidRPr="00EE67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0F0D" w:rsidRPr="00EE6760" w:rsidRDefault="00FC0F0D" w:rsidP="00FC0F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6760">
        <w:rPr>
          <w:rFonts w:ascii="Times New Roman" w:hAnsi="Times New Roman" w:cs="Times New Roman"/>
          <w:sz w:val="24"/>
          <w:szCs w:val="24"/>
        </w:rPr>
        <w:t xml:space="preserve">3. Планирование и анализ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педагогической </w:t>
      </w:r>
      <w:r w:rsidRPr="00EE6760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(по четвертям)</w:t>
      </w:r>
      <w:r w:rsidRPr="00EE6760">
        <w:rPr>
          <w:rFonts w:ascii="Times New Roman" w:hAnsi="Times New Roman" w:cs="Times New Roman"/>
          <w:sz w:val="24"/>
          <w:szCs w:val="24"/>
        </w:rPr>
        <w:t>.</w:t>
      </w:r>
    </w:p>
    <w:p w:rsidR="00FC0F0D" w:rsidRPr="00EE6760" w:rsidRDefault="00FC0F0D" w:rsidP="00FC0F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6760">
        <w:rPr>
          <w:rFonts w:ascii="Times New Roman" w:hAnsi="Times New Roman" w:cs="Times New Roman"/>
          <w:sz w:val="24"/>
          <w:szCs w:val="24"/>
        </w:rPr>
        <w:t xml:space="preserve">4. Помощь молодому </w:t>
      </w:r>
      <w:r>
        <w:rPr>
          <w:rFonts w:ascii="Times New Roman" w:hAnsi="Times New Roman" w:cs="Times New Roman"/>
          <w:sz w:val="24"/>
          <w:szCs w:val="24"/>
        </w:rPr>
        <w:t>учителю</w:t>
      </w:r>
      <w:r w:rsidRPr="00EE6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вновь прибывшему </w:t>
      </w:r>
      <w:r w:rsidRPr="00EE6760">
        <w:rPr>
          <w:rFonts w:ascii="Times New Roman" w:hAnsi="Times New Roman" w:cs="Times New Roman"/>
          <w:sz w:val="24"/>
          <w:szCs w:val="24"/>
        </w:rPr>
        <w:t>в повышении эффективности организации учебно-воспитательной работы.</w:t>
      </w:r>
    </w:p>
    <w:p w:rsidR="00FC0F0D" w:rsidRPr="00EE6760" w:rsidRDefault="00FC0F0D" w:rsidP="00FC0F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6760">
        <w:rPr>
          <w:rFonts w:ascii="Times New Roman" w:hAnsi="Times New Roman" w:cs="Times New Roman"/>
          <w:sz w:val="24"/>
          <w:szCs w:val="24"/>
        </w:rPr>
        <w:t>5.Ознакомление с основными направлениями и формами активизации познавательной,  научно - исследовательской деятельности учащихся во внеучебное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760">
        <w:rPr>
          <w:rFonts w:ascii="Times New Roman" w:hAnsi="Times New Roman" w:cs="Times New Roman"/>
          <w:sz w:val="24"/>
          <w:szCs w:val="24"/>
        </w:rPr>
        <w:t>время (олимпиады, смотры, предметные недели, и др.).</w:t>
      </w:r>
    </w:p>
    <w:p w:rsidR="00FC0F0D" w:rsidRPr="00EE6760" w:rsidRDefault="00FC0F0D" w:rsidP="00FC0F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6760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Привлечение молодого педагога к участию в работе педагогических сообществ</w:t>
      </w:r>
      <w:r w:rsidRPr="00EE67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0F0D" w:rsidRPr="00EE6760" w:rsidRDefault="00FC0F0D" w:rsidP="00FC0F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6760">
        <w:rPr>
          <w:rFonts w:ascii="Times New Roman" w:hAnsi="Times New Roman" w:cs="Times New Roman"/>
          <w:sz w:val="24"/>
          <w:szCs w:val="24"/>
        </w:rPr>
        <w:t>7. Демонстрация опыта успешной педагогической деятельности опытными учителями.</w:t>
      </w:r>
    </w:p>
    <w:p w:rsidR="00FC0F0D" w:rsidRPr="00EE6760" w:rsidRDefault="00FC0F0D" w:rsidP="00FC0F0D">
      <w:pPr>
        <w:spacing w:after="0" w:line="240" w:lineRule="auto"/>
        <w:ind w:firstLine="284"/>
        <w:jc w:val="both"/>
        <w:rPr>
          <w:rStyle w:val="ac"/>
          <w:rFonts w:ascii="Times New Roman" w:hAnsi="Times New Roman" w:cs="Times New Roman"/>
          <w:b w:val="0"/>
          <w:i/>
          <w:sz w:val="24"/>
          <w:szCs w:val="24"/>
        </w:rPr>
      </w:pPr>
      <w:r w:rsidRPr="00EE6760">
        <w:rPr>
          <w:rFonts w:ascii="Times New Roman" w:hAnsi="Times New Roman" w:cs="Times New Roman"/>
          <w:sz w:val="24"/>
          <w:szCs w:val="24"/>
        </w:rPr>
        <w:t>8. Организация мониторинга эффективности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молодого педагога</w:t>
      </w:r>
      <w:r w:rsidRPr="00EE67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0F0D" w:rsidRDefault="00FC0F0D" w:rsidP="00FC0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069" w:rsidRDefault="00613069" w:rsidP="00FC0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F0D" w:rsidRPr="00BD68BE" w:rsidRDefault="00FC0F0D" w:rsidP="00FC0F0D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b/>
          <w:bCs/>
          <w:color w:val="000000"/>
        </w:rPr>
        <w:t xml:space="preserve">Формы и методы работы педагога-наставника с молодыми </w:t>
      </w:r>
      <w:r>
        <w:rPr>
          <w:b/>
          <w:bCs/>
          <w:color w:val="000000"/>
        </w:rPr>
        <w:t>учителями</w:t>
      </w:r>
      <w:r w:rsidRPr="00BD68BE">
        <w:rPr>
          <w:b/>
          <w:bCs/>
          <w:color w:val="000000"/>
        </w:rPr>
        <w:t>:</w:t>
      </w:r>
    </w:p>
    <w:p w:rsidR="00FC0F0D" w:rsidRPr="00BD68BE" w:rsidRDefault="00FC0F0D" w:rsidP="00815E11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консультирование (индивидуальное, групповое);</w:t>
      </w:r>
    </w:p>
    <w:p w:rsidR="00FC0F0D" w:rsidRPr="00BD68BE" w:rsidRDefault="00FC0F0D" w:rsidP="00815E11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активные методы (семинары, практические занятия, взаимопосещение уроков, тренинги, собеседование, творческие мастерские, мастер-классы наставников, стажировки и др</w:t>
      </w:r>
      <w:r>
        <w:rPr>
          <w:color w:val="000000"/>
        </w:rPr>
        <w:t>.</w:t>
      </w:r>
      <w:r w:rsidRPr="00BD68BE">
        <w:rPr>
          <w:color w:val="000000"/>
        </w:rPr>
        <w:t>).</w:t>
      </w:r>
    </w:p>
    <w:p w:rsidR="00FC0F0D" w:rsidRDefault="00FC0F0D" w:rsidP="00FC0F0D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</w:p>
    <w:p w:rsidR="00A504CC" w:rsidRDefault="00A504CC" w:rsidP="00FC0F0D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</w:p>
    <w:p w:rsidR="00D100A2" w:rsidRDefault="00D100A2" w:rsidP="00FC0F0D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</w:p>
    <w:p w:rsidR="00D100A2" w:rsidRDefault="00D100A2" w:rsidP="00FC0F0D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</w:p>
    <w:p w:rsidR="00D100A2" w:rsidRDefault="00D100A2" w:rsidP="00FC0F0D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</w:p>
    <w:p w:rsidR="00FC0F0D" w:rsidRPr="00BD68BE" w:rsidRDefault="00FC0F0D" w:rsidP="00FC0F0D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b/>
          <w:bCs/>
          <w:color w:val="000000"/>
        </w:rPr>
        <w:lastRenderedPageBreak/>
        <w:t>Деятельность наставника</w:t>
      </w:r>
    </w:p>
    <w:p w:rsidR="00FC0F0D" w:rsidRPr="00BD68BE" w:rsidRDefault="00FC0F0D" w:rsidP="00FC0F0D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775F57">
        <w:rPr>
          <w:color w:val="000000"/>
          <w:u w:val="single"/>
        </w:rPr>
        <w:t>1</w:t>
      </w:r>
      <w:r w:rsidRPr="00775F57">
        <w:rPr>
          <w:color w:val="000000"/>
          <w:u w:val="single"/>
        </w:rPr>
        <w:softHyphen/>
        <w:t>-й этап</w:t>
      </w:r>
      <w:r w:rsidRPr="00BD68BE">
        <w:rPr>
          <w:color w:val="000000"/>
        </w:rPr>
        <w:t xml:space="preserve">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FC0F0D" w:rsidRPr="00BD68BE" w:rsidRDefault="00FC0F0D" w:rsidP="00FC0F0D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775F57">
        <w:rPr>
          <w:color w:val="000000"/>
          <w:u w:val="single"/>
        </w:rPr>
        <w:t>2-</w:t>
      </w:r>
      <w:r w:rsidRPr="00775F57">
        <w:rPr>
          <w:color w:val="000000"/>
          <w:u w:val="single"/>
        </w:rPr>
        <w:softHyphen/>
        <w:t>й этап</w:t>
      </w:r>
      <w:r w:rsidRPr="00BD68BE">
        <w:rPr>
          <w:color w:val="000000"/>
        </w:rPr>
        <w:t xml:space="preserve"> – основной. Наставник разрабатывает и реализует программу адаптации, осуществляет корректировку профессиональных умений молодого учителя, помогает выстроить ему собственную программу самосовершенствования.</w:t>
      </w:r>
    </w:p>
    <w:p w:rsidR="00FC0F0D" w:rsidRPr="00BD68BE" w:rsidRDefault="00FC0F0D" w:rsidP="00FC0F0D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775F57">
        <w:rPr>
          <w:color w:val="000000"/>
          <w:u w:val="single"/>
        </w:rPr>
        <w:t>3</w:t>
      </w:r>
      <w:r w:rsidRPr="00775F57">
        <w:rPr>
          <w:color w:val="000000"/>
          <w:u w:val="single"/>
        </w:rPr>
        <w:softHyphen/>
        <w:t>-й этап</w:t>
      </w:r>
      <w:r w:rsidRPr="00BD68BE">
        <w:rPr>
          <w:color w:val="000000"/>
        </w:rPr>
        <w:t xml:space="preserve"> – контрольно-</w:t>
      </w:r>
      <w:r w:rsidRPr="00BD68BE">
        <w:rPr>
          <w:color w:val="000000"/>
        </w:rPr>
        <w:softHyphen/>
        <w:t>оценочный.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</w:t>
      </w:r>
    </w:p>
    <w:p w:rsidR="00FC0F0D" w:rsidRDefault="00FC0F0D" w:rsidP="00FC0F0D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</w:p>
    <w:p w:rsidR="00036760" w:rsidRDefault="00036760" w:rsidP="00FE6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6668" w:rsidRDefault="00FE6668" w:rsidP="00FE6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II.СОДЕРЖАНИЕ ПРОГРАММЫ</w:t>
      </w:r>
    </w:p>
    <w:p w:rsidR="0080020D" w:rsidRPr="00FE6668" w:rsidRDefault="0080020D" w:rsidP="00FE6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E6668" w:rsidRPr="00FE6668" w:rsidRDefault="00FE6668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 Основные участники программы и их функции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Наставляемые:</w:t>
      </w:r>
    </w:p>
    <w:p w:rsidR="00FE6668" w:rsidRPr="00FE6668" w:rsidRDefault="00A073D6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Романов Н.А., Хритинина А.А. -м</w:t>
      </w:r>
      <w:r w:rsidR="00FE6668"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олод</w:t>
      </w:r>
      <w:r w:rsid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="00FE6668"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</w:t>
      </w:r>
      <w:r w:rsid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FE6668"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</w:t>
      </w:r>
      <w:r w:rsid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E6668"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малый опыт работы</w:t>
      </w:r>
      <w:r w:rsidR="00BB6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E6668"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испытывающи</w:t>
      </w:r>
      <w:r w:rsid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E6668"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трудности с организацией учебного процесса, взаимодействие с учениками, другими педагогами, администрацией или родителями.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Наставник</w:t>
      </w:r>
      <w:r w:rsidR="00A0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B6834" w:rsidRPr="00A073D6" w:rsidRDefault="00A073D6" w:rsidP="008E72F5">
      <w:pPr>
        <w:numPr>
          <w:ilvl w:val="0"/>
          <w:numId w:val="7"/>
        </w:numPr>
        <w:shd w:val="clear" w:color="auto" w:fill="FFFFFF"/>
        <w:spacing w:before="27"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Авзалова С.Ф.</w:t>
      </w:r>
      <w:r w:rsidR="00BB6834" w:rsidRPr="009E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6834" w:rsidRPr="009E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начальных  классов,  первой</w:t>
      </w:r>
      <w:r w:rsidR="00BB6834" w:rsidRPr="009E1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квалификационной категории. </w:t>
      </w:r>
    </w:p>
    <w:p w:rsidR="00A073D6" w:rsidRPr="009E18EF" w:rsidRDefault="00A073D6" w:rsidP="008E72F5">
      <w:pPr>
        <w:numPr>
          <w:ilvl w:val="0"/>
          <w:numId w:val="7"/>
        </w:numPr>
        <w:shd w:val="clear" w:color="auto" w:fill="FFFFFF"/>
        <w:spacing w:before="27"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Пономарева Е.Л. –учитель истории, первой квалификационной категории.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практики работы по наставничеству, молодые  учителя сами находят себе наставников, которые близки  им по своим параметрам, перенимают у них опыт, от которых начинается старт  их карьерного роста, поэтому наставниками могут являться </w:t>
      </w:r>
      <w:r w:rsidR="00036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 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члены педагогического коллектива школы.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поставленных в программе  задач все наставники выполняют две </w:t>
      </w: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 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относятся к двум типам </w:t>
      </w: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наставников: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</w:t>
      </w:r>
      <w:r w:rsidRPr="00FE66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Наставник-консультант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и коммуникативных проблем. Контролирует самостоятельную работу молодого специалиста</w:t>
      </w:r>
      <w:r w:rsidR="00F07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вновь прибывших педагогов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</w:t>
      </w:r>
      <w:r w:rsidRPr="00FE66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Наставник-предметник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</w:r>
    </w:p>
    <w:p w:rsidR="00613069" w:rsidRDefault="00613069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760" w:rsidRPr="00FE6668" w:rsidRDefault="00036760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E6668" w:rsidRPr="00FE6668" w:rsidRDefault="00FE6668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Механизм управления программой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взаимодействие между участниками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«опытный педагог – молодой специалист»,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 </w:t>
      </w: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принципами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 с молодыми и вновь прибывшими специалистами являются:  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Обязательность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проведение работы с каждым специалистом, приступившим к работе в учреждении вне зависимости от должности и направления деятельности.  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Индивидуальность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  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Непрерывность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целенаправленный процесс адаптации и развития специалиста продолжается на протяжении 3 лет.  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Эффективность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Требования, предъявляемые к наставнику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-проводить необходимое обучение;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-разрабатывать совместно с молодым специалистом план профессионального становления;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-давать конкретные задания с определенным сроком их выполнения;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контролировать работу, оказывать необходимую помощь;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036760" w:rsidRDefault="00036760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6760" w:rsidRDefault="00036760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молодому специалисту: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выполнять план профессионального становления в установленные сроки;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учиться у наставника передовым методам и формам работы, правильно строить свои взаимоотношения с ним;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совершенствовать свой общеобразовательный и культурный уровень;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периодически отчитываться о своей работе перед наставником</w:t>
      </w:r>
      <w:r w:rsidR="002D5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Формы и методы работы с молодыми и новыми специалистами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беседы;  собеседования;  тренинговые занятия;  встречи с опытными учителями;  открытые уроки, внеклассные мероприятия;  тематические педсоветы, семинары;  методические консультации; посещение и взаимопосещение уроков;  анкетирование, тестирование;  участие в различных очных и дистанционных мероприятиях;  прохождение курсов.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реализацию программы наставничества внутри образовательной организации берут на себя:</w:t>
      </w:r>
    </w:p>
    <w:p w:rsidR="00FE6668" w:rsidRPr="002D5BB0" w:rsidRDefault="00FE6668" w:rsidP="00815E1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5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2D5BB0" w:rsidRPr="002D5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</w:t>
      </w:r>
      <w:r w:rsidRPr="002D5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2D5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(директор)</w:t>
      </w:r>
      <w:r w:rsidRPr="002D5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E6668" w:rsidRPr="002D5BB0" w:rsidRDefault="00FE6668" w:rsidP="00815E1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наставники;</w:t>
      </w:r>
    </w:p>
    <w:p w:rsidR="002D5BB0" w:rsidRDefault="002D5BB0" w:rsidP="002D5BB0">
      <w:p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7610D" w:rsidRDefault="0017610D" w:rsidP="002D5BB0">
      <w:p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36760" w:rsidRDefault="00036760" w:rsidP="00FE6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6668" w:rsidRDefault="00FE6668" w:rsidP="00FE6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</w:t>
      </w:r>
      <w:r w:rsidRPr="00FE6668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РЕЗУЛЬТАТОВ ПРОГРАММЫ И ЕЕ ЭФФЕКТИВНОСТИ</w:t>
      </w:r>
    </w:p>
    <w:p w:rsidR="0080020D" w:rsidRPr="00FE6668" w:rsidRDefault="0080020D" w:rsidP="00FE6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E6668" w:rsidRPr="00FE6668" w:rsidRDefault="00FE6668" w:rsidP="00FE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 Организация контроля и оценки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Контролировать и оценивать работу наставляемых, наставников и всей программы в целом будет </w:t>
      </w:r>
      <w:r w:rsidR="00705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куратор заместитель директора  по  УР  Пономарева Е.Л.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будет происходить в качестве </w:t>
      </w: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текущего контроля 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итогового контроля.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Текущий контроль 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происходить</w:t>
      </w: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раз в четверть по итогам составленного наставляемыми и наставниками отчёта по форме на </w:t>
      </w:r>
      <w:r w:rsidR="002D5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совещании при директоре.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Итоговый контроль будет происходить 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педагогическом совете, специально посвящённый теме наставничества</w:t>
      </w:r>
      <w:r w:rsidR="00793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рефлексивного самоанализа наставляемых реализации </w:t>
      </w:r>
      <w:r w:rsidR="00793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наставничества 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3).</w:t>
      </w:r>
    </w:p>
    <w:p w:rsidR="007938D8" w:rsidRDefault="007938D8" w:rsidP="00FE6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38D8" w:rsidRDefault="007938D8" w:rsidP="00FE6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38D8" w:rsidRDefault="007938D8" w:rsidP="00FE6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6668" w:rsidRDefault="00FE6668" w:rsidP="00FE6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ПЛАН РЕАЛИЗАЦИИ МЕРОПРИЯТИЙ ПРОГРАММЫ НАСТАВНИЧЕСТВА НА 202</w:t>
      </w:r>
      <w:r w:rsidR="00BF1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BF1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80020D" w:rsidRPr="00FE6668" w:rsidRDefault="0080020D" w:rsidP="00FE6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результаты.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Результатом правильной организации работы наставников будет высокий уровень включенности молодых (новых)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 Это окажет положительное влияние на уровень образовательной подготовки и психологический климат в образовательной организации. Педагоги - 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Среди оцениваемых результатов: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повышение уровня удовлетворенности собственной работой и улучшение психоэмоционального состояния;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рост числа специалистов, желающих продолжать свою работу в качестве педагога в данном коллективе / образовательной организации;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качественный рост успеваемости и улучшение поведения в  наставляемы</w:t>
      </w:r>
      <w:r w:rsidR="00F07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классах;</w:t>
      </w:r>
    </w:p>
    <w:p w:rsidR="00FE6668" w:rsidRPr="00FE6668" w:rsidRDefault="00FE6668" w:rsidP="00FE666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сокращение числа конфликтов с педагогическим и родительским сообществами;</w:t>
      </w:r>
    </w:p>
    <w:p w:rsidR="00FE6668" w:rsidRDefault="00FE6668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="00793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рост числа собственных профессиональных работ:  методических практик молодого специалиста.</w:t>
      </w:r>
    </w:p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6834" w:rsidRDefault="00BB6834" w:rsidP="00D22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6834" w:rsidRDefault="00BB6834" w:rsidP="00D22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6834" w:rsidRDefault="00BB6834" w:rsidP="00D22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6834" w:rsidRDefault="00BB6834" w:rsidP="00D22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25E2" w:rsidRDefault="00D225E2" w:rsidP="00D22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Перечень необходимых мероприятий и видов деятельности</w:t>
      </w:r>
    </w:p>
    <w:p w:rsidR="00A504CC" w:rsidRPr="00D225E2" w:rsidRDefault="00A504CC" w:rsidP="00D22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941" w:type="dxa"/>
        <w:tblInd w:w="8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1941"/>
        <w:gridCol w:w="4802"/>
        <w:gridCol w:w="1638"/>
      </w:tblGrid>
      <w:tr w:rsidR="00D225E2" w:rsidRPr="00D225E2" w:rsidTr="00A504CC">
        <w:trPr>
          <w:trHeight w:val="8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5E2" w:rsidRPr="00D225E2" w:rsidRDefault="00D225E2" w:rsidP="0085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5E2" w:rsidRPr="00D225E2" w:rsidRDefault="00D225E2" w:rsidP="0085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Функция управления программой наставничества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5E2" w:rsidRPr="00D225E2" w:rsidRDefault="00D225E2" w:rsidP="0085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Необходимые мероприятия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5E2" w:rsidRPr="00D225E2" w:rsidRDefault="00D225E2" w:rsidP="0085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Кто реализует</w:t>
            </w:r>
          </w:p>
        </w:tc>
      </w:tr>
      <w:tr w:rsidR="00D225E2" w:rsidRPr="00D225E2" w:rsidTr="00A504CC">
        <w:trPr>
          <w:trHeight w:val="2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5E2" w:rsidRPr="00D225E2" w:rsidRDefault="00D225E2" w:rsidP="00853FA6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5E2" w:rsidRPr="00D225E2" w:rsidRDefault="00D225E2" w:rsidP="00853FA6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5E2" w:rsidRPr="00D225E2" w:rsidRDefault="00D225E2" w:rsidP="0085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данной функции необходимо подготовить условия для запуска программы наставничества, сформировать необходимый пакет нормативных документов для запуска программы. Важно проинформировать коллектив ; поставить цели и задачи программы наставничества, период времени реализации программы; сформулировать желаемые результаты в количественном и качественном выражении (примеры формулировок см. ранее). Разработать дорожную карту реализации программы.</w:t>
            </w:r>
          </w:p>
          <w:p w:rsidR="00D225E2" w:rsidRPr="00D225E2" w:rsidRDefault="00D225E2" w:rsidP="00853FA6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Сформировать базы наставников и наставляемых в  соответствии с формуляром-образцом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5E2" w:rsidRPr="00D225E2" w:rsidRDefault="00D225E2" w:rsidP="0085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программы</w:t>
            </w:r>
          </w:p>
          <w:p w:rsidR="00D225E2" w:rsidRPr="00D225E2" w:rsidRDefault="00D225E2" w:rsidP="00853FA6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 программы</w:t>
            </w:r>
          </w:p>
        </w:tc>
      </w:tr>
      <w:tr w:rsidR="00D225E2" w:rsidRPr="00D225E2" w:rsidTr="00A504CC">
        <w:trPr>
          <w:trHeight w:val="2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5E2" w:rsidRPr="00D225E2" w:rsidRDefault="00D225E2" w:rsidP="00853FA6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5E2" w:rsidRPr="00D225E2" w:rsidRDefault="00D225E2" w:rsidP="00853FA6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5E2" w:rsidRPr="00D225E2" w:rsidRDefault="00D225E2" w:rsidP="0085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провести отбор наставников по заранее разработанным критериям в соответствии с поставленными целями программы. Для этих целей важно изучить требования, предъявляемые к наставникам; разработать оценочные процедуры  и критерии оценивания; подготовить необходимый пакет документов (тесты, кейсы, оценочные листы). .</w:t>
            </w:r>
          </w:p>
          <w:p w:rsidR="00D225E2" w:rsidRPr="00D225E2" w:rsidRDefault="00D225E2" w:rsidP="0085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Предоставить методические материалы по взаимодействию в парах и группах.</w:t>
            </w:r>
          </w:p>
          <w:p w:rsidR="00D225E2" w:rsidRPr="00D225E2" w:rsidRDefault="00D225E2" w:rsidP="00853FA6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памятку наставника.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5E2" w:rsidRPr="00D225E2" w:rsidRDefault="00D225E2" w:rsidP="0085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</w:t>
            </w:r>
          </w:p>
          <w:p w:rsidR="00D225E2" w:rsidRPr="00D225E2" w:rsidRDefault="00D225E2" w:rsidP="0085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 программы</w:t>
            </w:r>
          </w:p>
          <w:p w:rsidR="00D225E2" w:rsidRPr="00D225E2" w:rsidRDefault="00D225E2" w:rsidP="00853FA6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25E2" w:rsidRPr="00D225E2" w:rsidTr="00A504CC">
        <w:trPr>
          <w:trHeight w:val="2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5E2" w:rsidRPr="00D225E2" w:rsidRDefault="00D225E2" w:rsidP="00853FA6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5E2" w:rsidRPr="00D225E2" w:rsidRDefault="00D225E2" w:rsidP="00853FA6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5E2" w:rsidRPr="00D225E2" w:rsidRDefault="00D225E2" w:rsidP="0085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систему мотивации для наставников (материальную,  нематериальную).</w:t>
            </w:r>
          </w:p>
          <w:p w:rsidR="00D225E2" w:rsidRPr="00D225E2" w:rsidRDefault="00D225E2" w:rsidP="00853FA6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работу с наставляемыми для становления мотивации к получению новых знаний, приобретения нового опыта, приобщения к культуре, спорту и т.п.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5E2" w:rsidRPr="00D225E2" w:rsidRDefault="00D225E2" w:rsidP="0085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</w:t>
            </w:r>
          </w:p>
          <w:p w:rsidR="00D225E2" w:rsidRPr="00D225E2" w:rsidRDefault="00D225E2" w:rsidP="00853FA6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25E2" w:rsidRPr="00D225E2" w:rsidTr="00A504CC">
        <w:trPr>
          <w:trHeight w:val="2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5E2" w:rsidRPr="00D225E2" w:rsidRDefault="00D225E2" w:rsidP="00853FA6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5E2" w:rsidRPr="00D225E2" w:rsidRDefault="00D225E2" w:rsidP="00853FA6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Координация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5E2" w:rsidRPr="00D225E2" w:rsidRDefault="00D225E2" w:rsidP="0085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реализации данной функции рекомендуется составление графика встреч для обсуждения промежуточных результатов.</w:t>
            </w:r>
          </w:p>
          <w:p w:rsidR="00D225E2" w:rsidRPr="00D225E2" w:rsidRDefault="00D225E2" w:rsidP="00853FA6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сбор обратной связи от наставников, наставляемых и кураторов для мониторинга эффективности реализации программы; проведения промежуточного </w:t>
            </w: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контроля за процессом реализации программы. Для этого целесообразно разработать анкету для сбора информации от наставников и наставляемых.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5E2" w:rsidRPr="00D225E2" w:rsidRDefault="00D225E2" w:rsidP="0085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Куратор</w:t>
            </w:r>
          </w:p>
          <w:p w:rsidR="00D225E2" w:rsidRPr="00D225E2" w:rsidRDefault="00D225E2" w:rsidP="00853FA6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 программы</w:t>
            </w:r>
          </w:p>
        </w:tc>
      </w:tr>
      <w:tr w:rsidR="00D225E2" w:rsidRPr="00D225E2" w:rsidTr="00A504CC">
        <w:trPr>
          <w:trHeight w:val="2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5E2" w:rsidRPr="00D225E2" w:rsidRDefault="00D225E2" w:rsidP="00853FA6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5E2" w:rsidRPr="00D225E2" w:rsidRDefault="00D225E2" w:rsidP="00853FA6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контроль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5E2" w:rsidRPr="00D225E2" w:rsidRDefault="00D225E2" w:rsidP="0085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Рекомендуется установить обратную связь от наставников, наставляемых и куратора программы.</w:t>
            </w:r>
          </w:p>
          <w:p w:rsidR="00D225E2" w:rsidRPr="00D225E2" w:rsidRDefault="00D225E2" w:rsidP="0085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Подвести итоги мониторинга влияния программы на наставляемых; сравнить с установленными показателя эффективности реализации программы.</w:t>
            </w:r>
          </w:p>
          <w:p w:rsidR="00D225E2" w:rsidRPr="00D225E2" w:rsidRDefault="00D225E2" w:rsidP="0085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отчета о реализации программы наставничества. Сделать анализ плюсов и минусов. При необходимости внести корректировки.</w:t>
            </w:r>
          </w:p>
          <w:p w:rsidR="00D225E2" w:rsidRPr="00D225E2" w:rsidRDefault="00D225E2" w:rsidP="0085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поощрение наставников.</w:t>
            </w:r>
          </w:p>
          <w:p w:rsidR="00D225E2" w:rsidRPr="00D225E2" w:rsidRDefault="00D225E2" w:rsidP="0085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долгосрочную базу наставников, в том числе включая завершивших программу наставляемых.</w:t>
            </w:r>
          </w:p>
          <w:p w:rsidR="00D225E2" w:rsidRPr="00D225E2" w:rsidRDefault="00D225E2" w:rsidP="00853FA6">
            <w:pPr>
              <w:spacing w:after="0" w:line="2" w:lineRule="atLeast"/>
              <w:ind w:right="5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5E2" w:rsidRPr="00D225E2" w:rsidRDefault="00D225E2" w:rsidP="0085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</w:t>
            </w:r>
          </w:p>
          <w:p w:rsidR="00D225E2" w:rsidRPr="00D225E2" w:rsidRDefault="00D225E2" w:rsidP="00853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 программы</w:t>
            </w:r>
          </w:p>
          <w:p w:rsidR="00D225E2" w:rsidRPr="00D225E2" w:rsidRDefault="00D225E2" w:rsidP="00853FA6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79E4" w:rsidRDefault="005C79E4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79E4" w:rsidRDefault="005C79E4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E2" w:rsidRDefault="00D225E2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E2" w:rsidRDefault="00D225E2" w:rsidP="00D225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225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(Приложение 1)</w:t>
      </w:r>
    </w:p>
    <w:p w:rsidR="00D225E2" w:rsidRDefault="00D225E2" w:rsidP="00D22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225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по реализации модели наставничества  «учитель –учитель».</w:t>
      </w:r>
    </w:p>
    <w:p w:rsidR="00A504CC" w:rsidRPr="00D225E2" w:rsidRDefault="00A504CC" w:rsidP="00D22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7610D" w:rsidRPr="00D225E2" w:rsidRDefault="0017610D" w:rsidP="00D22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9476" w:type="dxa"/>
        <w:tblInd w:w="5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138"/>
        <w:gridCol w:w="1401"/>
        <w:gridCol w:w="1382"/>
        <w:gridCol w:w="1914"/>
        <w:gridCol w:w="2459"/>
      </w:tblGrid>
      <w:tr w:rsidR="0017610D" w:rsidRPr="00FE6668" w:rsidTr="00A504CC">
        <w:trPr>
          <w:trHeight w:val="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мероприятия/виды деятельности по его подготовке и организации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07A50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17610D" w:rsidRPr="00FE6668" w:rsidTr="00A504CC">
        <w:trPr>
          <w:trHeight w:val="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и систематизация документов и материалов по проблеме наставничества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17610D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распоряжения Министерства просвещения Российской Федерации № Р-145 от 25 декабря 2019 г.</w:t>
            </w:r>
          </w:p>
        </w:tc>
      </w:tr>
      <w:tr w:rsidR="0017610D" w:rsidRPr="00FE6668" w:rsidTr="00A504CC">
        <w:trPr>
          <w:trHeight w:val="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нормативной базы реализации программы наставничества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17610D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и утверждение «дорожной карты» внедрения системы наставничества</w:t>
            </w:r>
          </w:p>
        </w:tc>
      </w:tr>
      <w:tr w:rsidR="0017610D" w:rsidRPr="00FE6668" w:rsidTr="00A504CC">
        <w:trPr>
          <w:trHeight w:val="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07A50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педагогов о возможностях и целях программы наставничества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Сентябрь, октябрь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17610D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17610D" w:rsidRDefault="0017610D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педагогического коллектива образовательной организации о реализации программы наставничества.</w:t>
            </w:r>
          </w:p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610D" w:rsidRPr="00FE6668" w:rsidTr="00A504CC">
        <w:trPr>
          <w:trHeight w:val="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D225E2" w:rsidP="00D225E2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наставников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методической учебы с наставниками по работе с наставляемыми</w:t>
            </w:r>
          </w:p>
        </w:tc>
      </w:tr>
      <w:tr w:rsidR="0017610D" w:rsidRPr="00FE6668" w:rsidTr="00A504CC">
        <w:trPr>
          <w:trHeight w:val="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D225E2" w:rsidP="00D225E2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комплекса встреч наставника с наставляемым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FE6668" w:rsidRPr="00FE6668" w:rsidRDefault="00FE6668" w:rsidP="00FE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Февраль-апрель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17610D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Наставники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первой, организационной, встречи наставника и наставляемого.</w:t>
            </w:r>
          </w:p>
          <w:p w:rsidR="00FE6668" w:rsidRPr="00FE6668" w:rsidRDefault="00FE6668" w:rsidP="00FE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Пробная встреча наставника и наставляемого.</w:t>
            </w:r>
          </w:p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Регулярные встречи наставника и наставляемого: совместная работа наставника и наставляемого.</w:t>
            </w:r>
          </w:p>
        </w:tc>
      </w:tr>
      <w:tr w:rsidR="0017610D" w:rsidRPr="00FE6668" w:rsidTr="00A504CC">
        <w:trPr>
          <w:trHeight w:val="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D225E2" w:rsidRDefault="00D225E2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текущего контроля достижения планируемых результатов </w:t>
            </w:r>
            <w:r w:rsidRPr="00FE6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наставниками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17610D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Наставники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Анкетирование. Форматы анкет обратной связи для промежуточной оценки</w:t>
            </w:r>
          </w:p>
        </w:tc>
      </w:tr>
      <w:tr w:rsidR="0017610D" w:rsidRPr="00FE6668" w:rsidTr="00A504CC">
        <w:trPr>
          <w:trHeight w:val="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D225E2" w:rsidRDefault="00D225E2" w:rsidP="00D225E2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Отчеты по итогам наставнической программы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 июнь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Администрация, кураторы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FE6668" w:rsidRDefault="00FE6668" w:rsidP="00FE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мониторинга личной удовлетворенности участием в программе наставничества.</w:t>
            </w:r>
          </w:p>
          <w:p w:rsidR="00FE6668" w:rsidRPr="00FE6668" w:rsidRDefault="00FE6668" w:rsidP="00FE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мониторинга качества реализации  программы наставничества.</w:t>
            </w:r>
          </w:p>
          <w:p w:rsidR="00FE6668" w:rsidRPr="00FE6668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6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и оценка влияния программ на всех участников.</w:t>
            </w:r>
          </w:p>
        </w:tc>
      </w:tr>
      <w:tr w:rsidR="0017610D" w:rsidRPr="00D225E2" w:rsidTr="00A504CC">
        <w:trPr>
          <w:trHeight w:val="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D225E2" w:rsidRDefault="00D225E2" w:rsidP="00D225E2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D225E2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и поощрение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D225E2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D225E2" w:rsidRDefault="00FE6668" w:rsidP="0017610D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D225E2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кураторы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668" w:rsidRPr="00D225E2" w:rsidRDefault="00FE6668" w:rsidP="00FE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 поощрении участников программы наставничества.</w:t>
            </w:r>
          </w:p>
          <w:p w:rsidR="00FE6668" w:rsidRPr="00D225E2" w:rsidRDefault="00FE6668" w:rsidP="00FE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благодарственных писем участникам.</w:t>
            </w:r>
          </w:p>
          <w:p w:rsidR="00FE6668" w:rsidRPr="00D225E2" w:rsidRDefault="00FE6668" w:rsidP="00FE6668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на сайте школы</w:t>
            </w:r>
          </w:p>
        </w:tc>
      </w:tr>
    </w:tbl>
    <w:p w:rsidR="00036760" w:rsidRPr="00D225E2" w:rsidRDefault="00036760" w:rsidP="00FE66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36760" w:rsidRDefault="00036760" w:rsidP="00FE66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E6668" w:rsidRPr="00FE6668" w:rsidRDefault="00FE6668" w:rsidP="00FE66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(Приложение 2)</w:t>
      </w:r>
    </w:p>
    <w:p w:rsidR="00FE6668" w:rsidRPr="00FE6668" w:rsidRDefault="00FE6668" w:rsidP="00FE6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Отчётная форма по итогам четверти 202</w:t>
      </w:r>
      <w:r w:rsidR="00A0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A0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FE6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учебного года</w:t>
      </w:r>
    </w:p>
    <w:p w:rsidR="00FE6668" w:rsidRPr="006E42BA" w:rsidRDefault="00FE6668" w:rsidP="00FE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7938D8" w:rsidRP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контингента обучающихся (прибывшие, выбывшие)</w:t>
      </w:r>
    </w:p>
    <w:p w:rsidR="00FE6668" w:rsidRPr="006E42BA" w:rsidRDefault="00FE6668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7938D8" w:rsidRP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предметных результатов по итогам  четверти</w:t>
      </w:r>
      <w:r w:rsidR="00A07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года.</w:t>
      </w:r>
    </w:p>
    <w:p w:rsidR="00FE6668" w:rsidRPr="006E42BA" w:rsidRDefault="00FE6668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7938D8" w:rsidRP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неуспевающих обучающихся</w:t>
      </w:r>
    </w:p>
    <w:p w:rsidR="00FE6668" w:rsidRPr="006E42BA" w:rsidRDefault="006E42BA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E6668" w:rsidRP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938D8" w:rsidRP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E6668" w:rsidRP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 уроков и индивидуальная (коррекционная) работа с обучающимися:</w:t>
      </w:r>
    </w:p>
    <w:p w:rsidR="00FE6668" w:rsidRPr="006E42BA" w:rsidRDefault="006E42BA" w:rsidP="00FE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E6668" w:rsidRP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938D8" w:rsidRP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E6668" w:rsidRP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Пропуски уроков</w:t>
      </w:r>
    </w:p>
    <w:p w:rsidR="00FE6668" w:rsidRPr="006E42BA" w:rsidRDefault="006E42BA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4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FE6668" w:rsidRPr="006E4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7938D8" w:rsidRPr="006E4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FE6668" w:rsidRPr="006E4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FE6668" w:rsidRP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 обучающихся на конкурсах и олимпиадах по предметам</w:t>
      </w:r>
    </w:p>
    <w:p w:rsidR="00FE6668" w:rsidRPr="006E42BA" w:rsidRDefault="006E42BA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E6668" w:rsidRP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938D8" w:rsidRP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E6668" w:rsidRP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разработки, печатные работы</w:t>
      </w:r>
    </w:p>
    <w:p w:rsidR="00FE6668" w:rsidRPr="006E42BA" w:rsidRDefault="006E42BA" w:rsidP="00FE6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E6668" w:rsidRP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938D8" w:rsidRP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E6668" w:rsidRPr="006E4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различных профессиональных конкурсах, конференциях, методических мероприятиях</w:t>
      </w:r>
    </w:p>
    <w:p w:rsidR="0017610D" w:rsidRDefault="0017610D" w:rsidP="00FE66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7C22" w:rsidRPr="00047C22" w:rsidRDefault="00047C22" w:rsidP="00047C22">
      <w:pPr>
        <w:pStyle w:val="10"/>
        <w:keepNext/>
        <w:keepLines/>
        <w:shd w:val="clear" w:color="auto" w:fill="auto"/>
        <w:spacing w:line="276" w:lineRule="auto"/>
        <w:jc w:val="right"/>
        <w:rPr>
          <w:i/>
          <w:color w:val="000000"/>
          <w:sz w:val="24"/>
          <w:szCs w:val="24"/>
          <w:lang w:eastAsia="ru-RU" w:bidi="ru-RU"/>
        </w:rPr>
      </w:pPr>
      <w:bookmarkStart w:id="0" w:name="bookmark8"/>
      <w:bookmarkStart w:id="1" w:name="bookmark9"/>
      <w:bookmarkStart w:id="2" w:name="_GoBack"/>
      <w:bookmarkEnd w:id="2"/>
      <w:r>
        <w:rPr>
          <w:i/>
          <w:color w:val="000000"/>
          <w:sz w:val="24"/>
          <w:szCs w:val="24"/>
          <w:lang w:eastAsia="ru-RU" w:bidi="ru-RU"/>
        </w:rPr>
        <w:t>(</w:t>
      </w:r>
      <w:r w:rsidRPr="00047C22">
        <w:rPr>
          <w:i/>
          <w:color w:val="000000"/>
          <w:sz w:val="24"/>
          <w:szCs w:val="24"/>
          <w:lang w:eastAsia="ru-RU" w:bidi="ru-RU"/>
        </w:rPr>
        <w:t>Приложение 3</w:t>
      </w:r>
      <w:r>
        <w:rPr>
          <w:i/>
          <w:color w:val="000000"/>
          <w:sz w:val="24"/>
          <w:szCs w:val="24"/>
          <w:lang w:eastAsia="ru-RU" w:bidi="ru-RU"/>
        </w:rPr>
        <w:t>)</w:t>
      </w:r>
      <w:r w:rsidRPr="00047C22">
        <w:rPr>
          <w:i/>
          <w:color w:val="000000"/>
          <w:sz w:val="24"/>
          <w:szCs w:val="24"/>
          <w:lang w:eastAsia="ru-RU" w:bidi="ru-RU"/>
        </w:rPr>
        <w:t>.</w:t>
      </w:r>
    </w:p>
    <w:p w:rsidR="00047C22" w:rsidRDefault="00047C22" w:rsidP="00047C22">
      <w:pPr>
        <w:pStyle w:val="10"/>
        <w:keepNext/>
        <w:keepLines/>
        <w:shd w:val="clear" w:color="auto" w:fill="auto"/>
        <w:spacing w:line="276" w:lineRule="auto"/>
      </w:pPr>
      <w:r>
        <w:rPr>
          <w:color w:val="000000"/>
          <w:sz w:val="24"/>
          <w:szCs w:val="24"/>
          <w:lang w:eastAsia="ru-RU" w:bidi="ru-RU"/>
        </w:rPr>
        <w:t>Анкета наставляемого</w:t>
      </w:r>
      <w:bookmarkEnd w:id="0"/>
      <w:bookmarkEnd w:id="1"/>
    </w:p>
    <w:p w:rsidR="00047C22" w:rsidRDefault="00047C22" w:rsidP="00047C22">
      <w:pPr>
        <w:pStyle w:val="11"/>
        <w:numPr>
          <w:ilvl w:val="0"/>
          <w:numId w:val="33"/>
        </w:numPr>
        <w:shd w:val="clear" w:color="auto" w:fill="auto"/>
        <w:tabs>
          <w:tab w:val="left" w:pos="2518"/>
        </w:tabs>
        <w:spacing w:after="0"/>
        <w:ind w:left="1800"/>
        <w:jc w:val="both"/>
      </w:pPr>
      <w:r>
        <w:rPr>
          <w:color w:val="000000"/>
          <w:sz w:val="24"/>
          <w:szCs w:val="24"/>
          <w:lang w:eastAsia="ru-RU" w:bidi="ru-RU"/>
        </w:rPr>
        <w:t>Сталкивались ли Вы раньше с программой наставничества? [да/нет]</w:t>
      </w:r>
    </w:p>
    <w:p w:rsidR="00047C22" w:rsidRDefault="00047C22" w:rsidP="00047C22">
      <w:pPr>
        <w:pStyle w:val="11"/>
        <w:numPr>
          <w:ilvl w:val="0"/>
          <w:numId w:val="33"/>
        </w:numPr>
        <w:shd w:val="clear" w:color="auto" w:fill="auto"/>
        <w:tabs>
          <w:tab w:val="left" w:pos="2518"/>
          <w:tab w:val="left" w:leader="underscore" w:pos="9662"/>
        </w:tabs>
        <w:spacing w:after="80"/>
        <w:ind w:left="1800"/>
        <w:jc w:val="both"/>
      </w:pPr>
      <w:r>
        <w:rPr>
          <w:color w:val="000000"/>
          <w:sz w:val="24"/>
          <w:szCs w:val="24"/>
          <w:lang w:eastAsia="ru-RU" w:bidi="ru-RU"/>
        </w:rPr>
        <w:t>Если да, то где?</w:t>
      </w:r>
      <w:r>
        <w:rPr>
          <w:color w:val="000000"/>
          <w:sz w:val="24"/>
          <w:szCs w:val="24"/>
          <w:lang w:eastAsia="ru-RU" w:bidi="ru-RU"/>
        </w:rPr>
        <w:tab/>
      </w:r>
    </w:p>
    <w:p w:rsidR="00047C22" w:rsidRDefault="00047C22" w:rsidP="00047C22">
      <w:pPr>
        <w:pStyle w:val="11"/>
        <w:shd w:val="clear" w:color="auto" w:fill="auto"/>
        <w:spacing w:after="140"/>
        <w:ind w:firstLine="800"/>
        <w:jc w:val="both"/>
      </w:pPr>
      <w:r>
        <w:rPr>
          <w:color w:val="000000"/>
          <w:sz w:val="24"/>
          <w:szCs w:val="24"/>
          <w:lang w:eastAsia="ru-RU" w:bidi="ru-RU"/>
        </w:rPr>
        <w:t>Оцените в баллах от 1 до 10, где 1 - самый низший балл, а 10 - самый высокий.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427"/>
        <w:gridCol w:w="422"/>
        <w:gridCol w:w="427"/>
        <w:gridCol w:w="422"/>
        <w:gridCol w:w="427"/>
        <w:gridCol w:w="427"/>
        <w:gridCol w:w="422"/>
        <w:gridCol w:w="427"/>
        <w:gridCol w:w="422"/>
        <w:gridCol w:w="571"/>
      </w:tblGrid>
      <w:tr w:rsidR="00047C22" w:rsidTr="00853FA6">
        <w:trPr>
          <w:trHeight w:hRule="exact" w:val="64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C22" w:rsidRDefault="00047C22" w:rsidP="00853FA6">
            <w:pPr>
              <w:pStyle w:val="af1"/>
              <w:shd w:val="clear" w:color="auto" w:fill="auto"/>
              <w:tabs>
                <w:tab w:val="left" w:pos="1843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 Ожидаемая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эффективность программы</w:t>
            </w:r>
          </w:p>
          <w:p w:rsidR="00047C22" w:rsidRDefault="00047C22" w:rsidP="00853FA6">
            <w:pPr>
              <w:pStyle w:val="af1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наставничества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047C22" w:rsidTr="00853FA6">
        <w:trPr>
          <w:trHeight w:hRule="exact" w:val="64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C22" w:rsidRDefault="00047C22" w:rsidP="00853FA6">
            <w:pPr>
              <w:pStyle w:val="af1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 Оцените ожидаемый уровень комфорта при участии в программе наставничества?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047C22" w:rsidTr="00853FA6">
        <w:trPr>
          <w:trHeight w:hRule="exact" w:val="159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C22" w:rsidRDefault="00047C22" w:rsidP="00853FA6">
            <w:pPr>
              <w:pStyle w:val="af1"/>
              <w:shd w:val="clear" w:color="auto" w:fill="auto"/>
              <w:tabs>
                <w:tab w:val="left" w:pos="1747"/>
                <w:tab w:val="left" w:pos="3283"/>
              </w:tabs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5. Ожидаемое качество организационных мероприятий (знакомство с коллективом, рабочим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местом,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должностными</w:t>
            </w:r>
          </w:p>
          <w:p w:rsidR="00047C22" w:rsidRDefault="00047C22" w:rsidP="00853FA6">
            <w:pPr>
              <w:pStyle w:val="af1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обязанностями и квалификационными требованиями)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047C22" w:rsidTr="00853FA6">
        <w:trPr>
          <w:trHeight w:hRule="exact" w:val="64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C22" w:rsidRDefault="00047C22" w:rsidP="00853FA6">
            <w:pPr>
              <w:pStyle w:val="af1"/>
              <w:shd w:val="clear" w:color="auto" w:fill="auto"/>
              <w:tabs>
                <w:tab w:val="left" w:pos="2059"/>
                <w:tab w:val="left" w:pos="3686"/>
              </w:tabs>
              <w:spacing w:after="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6. Ожидаемая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полезность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программы</w:t>
            </w:r>
          </w:p>
          <w:p w:rsidR="00047C22" w:rsidRDefault="00047C22" w:rsidP="00853FA6">
            <w:pPr>
              <w:pStyle w:val="af1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профессиональной и должностной адаптации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047C22" w:rsidTr="00853FA6">
        <w:trPr>
          <w:trHeight w:hRule="exact" w:val="159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C22" w:rsidRDefault="00047C22" w:rsidP="00853FA6">
            <w:pPr>
              <w:pStyle w:val="af1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7. Ожидаемая польза организованных для Вас мероприятий по развитию конкретных профессиональных навыков (посещение и ведение открытых уроков, семинары, вебинары, участие в конкурсах)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047C22" w:rsidTr="00853FA6">
        <w:trPr>
          <w:trHeight w:hRule="exact" w:val="64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C22" w:rsidRDefault="00047C22" w:rsidP="00853FA6">
            <w:pPr>
              <w:pStyle w:val="af1"/>
              <w:shd w:val="clear" w:color="auto" w:fill="auto"/>
              <w:spacing w:line="271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8. Ожидаемое качество передачи Вам необходимых теоретических знаний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047C22" w:rsidTr="00853FA6">
        <w:trPr>
          <w:trHeight w:hRule="exact" w:val="64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C22" w:rsidRDefault="00047C22" w:rsidP="00853FA6">
            <w:pPr>
              <w:pStyle w:val="af1"/>
              <w:shd w:val="clear" w:color="auto" w:fill="auto"/>
              <w:spacing w:line="271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9. Ожидаемое качество передачи Вам необходимых практических навыков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047C22" w:rsidTr="00853FA6">
        <w:trPr>
          <w:trHeight w:hRule="exact" w:val="64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C22" w:rsidRDefault="00047C22" w:rsidP="00853FA6">
            <w:pPr>
              <w:pStyle w:val="af1"/>
              <w:shd w:val="clear" w:color="auto" w:fill="auto"/>
              <w:tabs>
                <w:tab w:val="left" w:pos="2256"/>
                <w:tab w:val="left" w:pos="3686"/>
              </w:tabs>
              <w:spacing w:after="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10. Ожидаемое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качество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программы</w:t>
            </w:r>
          </w:p>
          <w:p w:rsidR="00047C22" w:rsidRDefault="00047C22" w:rsidP="00853FA6">
            <w:pPr>
              <w:pStyle w:val="af1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профессиональной адаптации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047C22" w:rsidTr="00853FA6">
        <w:trPr>
          <w:trHeight w:hRule="exact" w:val="64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C22" w:rsidRDefault="00047C22" w:rsidP="00853FA6">
            <w:pPr>
              <w:pStyle w:val="af1"/>
              <w:shd w:val="clear" w:color="auto" w:fill="auto"/>
              <w:tabs>
                <w:tab w:val="left" w:pos="1987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11. Насколько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Вам важно ощущение</w:t>
            </w:r>
          </w:p>
          <w:p w:rsidR="00047C22" w:rsidRDefault="00047C22" w:rsidP="00853FA6">
            <w:pPr>
              <w:pStyle w:val="af1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поддержки от наставника?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047C22" w:rsidTr="00853FA6">
        <w:trPr>
          <w:trHeight w:hRule="exact" w:val="65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7C22" w:rsidRDefault="00047C22" w:rsidP="00853FA6">
            <w:pPr>
              <w:pStyle w:val="af1"/>
              <w:shd w:val="clear" w:color="auto" w:fill="auto"/>
              <w:spacing w:line="271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12. Насколько Вам важно, чтобы Вы остались довольны совместной работой?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C22" w:rsidRDefault="00047C22" w:rsidP="00047C22">
            <w:pPr>
              <w:pStyle w:val="af1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47C22" w:rsidRDefault="00047C22" w:rsidP="00047C22">
            <w:pPr>
              <w:pStyle w:val="af1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</w:tbl>
    <w:p w:rsidR="00047C22" w:rsidRDefault="00047C22" w:rsidP="00047C22">
      <w:pPr>
        <w:pStyle w:val="af"/>
        <w:shd w:val="clear" w:color="auto" w:fill="auto"/>
        <w:ind w:left="110"/>
      </w:pPr>
      <w:r>
        <w:rPr>
          <w:color w:val="000000"/>
          <w:sz w:val="24"/>
          <w:szCs w:val="24"/>
          <w:lang w:eastAsia="ru-RU" w:bidi="ru-RU"/>
        </w:rPr>
        <w:t>13. Что Вы ожидаете от программы и своей роли?</w:t>
      </w:r>
    </w:p>
    <w:p w:rsidR="00047C22" w:rsidRDefault="00047C22" w:rsidP="00047C22">
      <w:pPr>
        <w:spacing w:after="479" w:line="1" w:lineRule="exact"/>
      </w:pPr>
    </w:p>
    <w:p w:rsidR="00047C22" w:rsidRDefault="00047C22" w:rsidP="00047C22">
      <w:pPr>
        <w:pStyle w:val="11"/>
        <w:numPr>
          <w:ilvl w:val="1"/>
          <w:numId w:val="5"/>
        </w:numPr>
        <w:shd w:val="clear" w:color="auto" w:fill="auto"/>
        <w:tabs>
          <w:tab w:val="left" w:pos="774"/>
        </w:tabs>
        <w:spacing w:after="220"/>
        <w:sectPr w:rsidR="00047C22" w:rsidSect="00A62381">
          <w:footerReference w:type="even" r:id="rId10"/>
          <w:footerReference w:type="default" r:id="rId11"/>
          <w:pgSz w:w="12240" w:h="15840"/>
          <w:pgMar w:top="568" w:right="534" w:bottom="1478" w:left="851" w:header="0" w:footer="3" w:gutter="0"/>
          <w:pgNumType w:start="1"/>
          <w:cols w:space="720"/>
          <w:noEndnote/>
          <w:docGrid w:linePitch="360"/>
        </w:sectPr>
      </w:pPr>
      <w:r>
        <w:rPr>
          <w:color w:val="000000"/>
          <w:sz w:val="24"/>
          <w:szCs w:val="24"/>
          <w:lang w:eastAsia="ru-RU" w:bidi="ru-RU"/>
        </w:rPr>
        <w:t>Что особенно ценно для Вас в программе?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5"/>
        <w:gridCol w:w="1022"/>
        <w:gridCol w:w="960"/>
        <w:gridCol w:w="955"/>
        <w:gridCol w:w="912"/>
        <w:gridCol w:w="1128"/>
      </w:tblGrid>
      <w:tr w:rsidR="00047C22" w:rsidTr="00853FA6">
        <w:trPr>
          <w:trHeight w:hRule="exact" w:val="1622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7C22" w:rsidRDefault="00047C22" w:rsidP="00853FA6">
            <w:pPr>
              <w:pStyle w:val="af1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15. Как часто Вы ожидаете проведение мероприятий по развитию конкретных профессиональных навыков (посещение и ведение открытых уроков, семинары, вебинары, участие в конкурсах)?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C22" w:rsidRDefault="00047C22" w:rsidP="00853FA6">
            <w:pPr>
              <w:pStyle w:val="af1"/>
              <w:shd w:val="clear" w:color="auto" w:fill="auto"/>
              <w:spacing w:line="276" w:lineRule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Очень часто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C22" w:rsidRDefault="00047C22" w:rsidP="00853FA6">
            <w:pPr>
              <w:pStyle w:val="af1"/>
              <w:shd w:val="clear" w:color="auto" w:fill="auto"/>
            </w:pPr>
            <w:r>
              <w:rPr>
                <w:b/>
                <w:bCs/>
                <w:color w:val="000009"/>
                <w:sz w:val="24"/>
                <w:szCs w:val="24"/>
                <w:lang w:eastAsia="ru-RU" w:bidi="ru-RU"/>
              </w:rPr>
              <w:t>Часто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C22" w:rsidRDefault="00047C22" w:rsidP="00853FA6">
            <w:pPr>
              <w:pStyle w:val="af1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Редко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C22" w:rsidRDefault="00047C22" w:rsidP="00853FA6">
            <w:pPr>
              <w:pStyle w:val="af1"/>
              <w:shd w:val="clear" w:color="auto" w:fill="auto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1-2</w:t>
            </w:r>
          </w:p>
          <w:p w:rsidR="00047C22" w:rsidRDefault="00047C22" w:rsidP="00853FA6">
            <w:pPr>
              <w:pStyle w:val="af1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раза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C22" w:rsidRDefault="00047C22" w:rsidP="00853FA6">
            <w:pPr>
              <w:pStyle w:val="af1"/>
              <w:shd w:val="clear" w:color="auto" w:fill="auto"/>
            </w:pPr>
            <w:r>
              <w:rPr>
                <w:b/>
                <w:bCs/>
                <w:color w:val="000009"/>
                <w:sz w:val="24"/>
                <w:szCs w:val="24"/>
                <w:lang w:eastAsia="ru-RU" w:bidi="ru-RU"/>
              </w:rPr>
              <w:t>Никогда</w:t>
            </w:r>
          </w:p>
        </w:tc>
      </w:tr>
    </w:tbl>
    <w:p w:rsidR="00047C22" w:rsidRDefault="00047C22" w:rsidP="00047C22">
      <w:pPr>
        <w:spacing w:after="599" w:line="1" w:lineRule="exact"/>
      </w:pPr>
    </w:p>
    <w:p w:rsidR="0017610D" w:rsidRPr="00047C22" w:rsidRDefault="00047C22" w:rsidP="00047C22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47C2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Рады ли Вы участвовать в программе? [да/нет]</w:t>
      </w:r>
    </w:p>
    <w:p w:rsidR="0017610D" w:rsidRDefault="0017610D" w:rsidP="00047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C0F0D" w:rsidRDefault="00FC0F0D" w:rsidP="00FE66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C0F0D" w:rsidRDefault="00FC0F0D" w:rsidP="00FE66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C0F0D" w:rsidRDefault="00FC0F0D" w:rsidP="00FE66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D1B6E" w:rsidRDefault="003D1B6E" w:rsidP="00FE6668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0D7447" w:rsidRDefault="000D7447" w:rsidP="00FE6668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0D7447" w:rsidRDefault="000D7447" w:rsidP="00FE6668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0D7447" w:rsidRDefault="000D7447" w:rsidP="00FE6668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0D7447" w:rsidRDefault="00FC0F0D" w:rsidP="00A504C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ab/>
      </w:r>
    </w:p>
    <w:p w:rsidR="000D7447" w:rsidRDefault="000D7447" w:rsidP="00FE6668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sectPr w:rsidR="000D7447" w:rsidSect="00F90B38">
      <w:footerReference w:type="default" r:id="rId12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6F9" w:rsidRDefault="009826F9" w:rsidP="0017610D">
      <w:pPr>
        <w:spacing w:after="0" w:line="240" w:lineRule="auto"/>
      </w:pPr>
      <w:r>
        <w:separator/>
      </w:r>
    </w:p>
  </w:endnote>
  <w:endnote w:type="continuationSeparator" w:id="0">
    <w:p w:rsidR="009826F9" w:rsidRDefault="009826F9" w:rsidP="00176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FA6" w:rsidRDefault="009826F9">
    <w:pPr>
      <w:spacing w:line="1" w:lineRule="exact"/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7pt;margin-top:723.1pt;width:18.25pt;height:9.6pt;z-index:-251658752;mso-wrap-style:none;mso-wrap-distance-left:0;mso-wrap-distance-right:0;mso-position-horizontal-relative:page;mso-position-vertical-relative:page" wrapcoords="0 0" filled="f" stroked="f">
          <v:textbox style="mso-next-textbox:#_x0000_s2049;mso-fit-shape-to-text:t" inset="0,0,0,0">
            <w:txbxContent>
              <w:p w:rsidR="00853FA6" w:rsidRDefault="00853FA6">
                <w:pPr>
                  <w:pStyle w:val="20"/>
                  <w:shd w:val="clear" w:color="auto" w:fill="auto"/>
                  <w:rPr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color w:val="000000"/>
                    <w:sz w:val="22"/>
                    <w:szCs w:val="22"/>
                    <w:lang w:eastAsia="ru-RU" w:bidi="ru-RU"/>
                  </w:rPr>
                  <w:t>207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FA6" w:rsidRDefault="00853FA6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FA6" w:rsidRDefault="00853FA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6F9" w:rsidRDefault="009826F9" w:rsidP="0017610D">
      <w:pPr>
        <w:spacing w:after="0" w:line="240" w:lineRule="auto"/>
      </w:pPr>
      <w:r>
        <w:separator/>
      </w:r>
    </w:p>
  </w:footnote>
  <w:footnote w:type="continuationSeparator" w:id="0">
    <w:p w:rsidR="009826F9" w:rsidRDefault="009826F9" w:rsidP="00176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76A4"/>
    <w:multiLevelType w:val="multilevel"/>
    <w:tmpl w:val="A75C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8060B"/>
    <w:multiLevelType w:val="hybridMultilevel"/>
    <w:tmpl w:val="FE84ADC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A9B1FB8"/>
    <w:multiLevelType w:val="hybridMultilevel"/>
    <w:tmpl w:val="051C495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CFB3E1F"/>
    <w:multiLevelType w:val="hybridMultilevel"/>
    <w:tmpl w:val="E87EA8A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E4D5E0C"/>
    <w:multiLevelType w:val="hybridMultilevel"/>
    <w:tmpl w:val="F252C29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0EA046AF"/>
    <w:multiLevelType w:val="hybridMultilevel"/>
    <w:tmpl w:val="E7AC2FA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4BB75B5"/>
    <w:multiLevelType w:val="multilevel"/>
    <w:tmpl w:val="C6BA749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DF52FB"/>
    <w:multiLevelType w:val="hybridMultilevel"/>
    <w:tmpl w:val="4E7C478C"/>
    <w:lvl w:ilvl="0" w:tplc="26668B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7B26EF"/>
    <w:multiLevelType w:val="multilevel"/>
    <w:tmpl w:val="8EAA7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AB7774"/>
    <w:multiLevelType w:val="multilevel"/>
    <w:tmpl w:val="F7C4D57E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2F3FD5"/>
    <w:multiLevelType w:val="multilevel"/>
    <w:tmpl w:val="0CFEB2E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2809B0"/>
    <w:multiLevelType w:val="hybridMultilevel"/>
    <w:tmpl w:val="A6D47F4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8004B2A"/>
    <w:multiLevelType w:val="hybridMultilevel"/>
    <w:tmpl w:val="BBE0087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A524E"/>
    <w:multiLevelType w:val="hybridMultilevel"/>
    <w:tmpl w:val="A63E13C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F686789"/>
    <w:multiLevelType w:val="multilevel"/>
    <w:tmpl w:val="8B6A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4804C2"/>
    <w:multiLevelType w:val="multilevel"/>
    <w:tmpl w:val="8EF8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A02741"/>
    <w:multiLevelType w:val="hybridMultilevel"/>
    <w:tmpl w:val="DAA8EDF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64239B4"/>
    <w:multiLevelType w:val="hybridMultilevel"/>
    <w:tmpl w:val="E2440A8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381D2D"/>
    <w:multiLevelType w:val="hybridMultilevel"/>
    <w:tmpl w:val="21BEBF7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30492F"/>
    <w:multiLevelType w:val="hybridMultilevel"/>
    <w:tmpl w:val="A88A4C7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1F0504"/>
    <w:multiLevelType w:val="multilevel"/>
    <w:tmpl w:val="83D4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."/>
      <w:lvlJc w:val="left"/>
      <w:pPr>
        <w:ind w:left="1440" w:hanging="360"/>
      </w:pPr>
      <w:rPr>
        <w:rFonts w:hint="default"/>
        <w:color w:val="00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385A87"/>
    <w:multiLevelType w:val="hybridMultilevel"/>
    <w:tmpl w:val="629C562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535FD6"/>
    <w:multiLevelType w:val="hybridMultilevel"/>
    <w:tmpl w:val="C9A67C3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AF3532"/>
    <w:multiLevelType w:val="hybridMultilevel"/>
    <w:tmpl w:val="F926F34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48C613B9"/>
    <w:multiLevelType w:val="multilevel"/>
    <w:tmpl w:val="8D46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796642"/>
    <w:multiLevelType w:val="hybridMultilevel"/>
    <w:tmpl w:val="A14080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597E9E"/>
    <w:multiLevelType w:val="hybridMultilevel"/>
    <w:tmpl w:val="7834D1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CD2139"/>
    <w:multiLevelType w:val="hybridMultilevel"/>
    <w:tmpl w:val="93E67452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8" w15:restartNumberingAfterBreak="0">
    <w:nsid w:val="5864361E"/>
    <w:multiLevelType w:val="multilevel"/>
    <w:tmpl w:val="A0D823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884192E"/>
    <w:multiLevelType w:val="hybridMultilevel"/>
    <w:tmpl w:val="B8CE3B4E"/>
    <w:lvl w:ilvl="0" w:tplc="CEE2693C">
      <w:start w:val="16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E04BAF"/>
    <w:multiLevelType w:val="hybridMultilevel"/>
    <w:tmpl w:val="7780F98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FFE38D6"/>
    <w:multiLevelType w:val="multilevel"/>
    <w:tmpl w:val="468253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6862B3"/>
    <w:multiLevelType w:val="hybridMultilevel"/>
    <w:tmpl w:val="5A9C785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75244406"/>
    <w:multiLevelType w:val="hybridMultilevel"/>
    <w:tmpl w:val="ACB884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BA0DB2"/>
    <w:multiLevelType w:val="hybridMultilevel"/>
    <w:tmpl w:val="0E649280"/>
    <w:lvl w:ilvl="0" w:tplc="0419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005456"/>
    <w:multiLevelType w:val="hybridMultilevel"/>
    <w:tmpl w:val="72F463E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E52B02"/>
    <w:multiLevelType w:val="hybridMultilevel"/>
    <w:tmpl w:val="6056436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4"/>
  </w:num>
  <w:num w:numId="3">
    <w:abstractNumId w:val="15"/>
  </w:num>
  <w:num w:numId="4">
    <w:abstractNumId w:val="14"/>
  </w:num>
  <w:num w:numId="5">
    <w:abstractNumId w:val="20"/>
  </w:num>
  <w:num w:numId="6">
    <w:abstractNumId w:val="27"/>
  </w:num>
  <w:num w:numId="7">
    <w:abstractNumId w:val="4"/>
  </w:num>
  <w:num w:numId="8">
    <w:abstractNumId w:val="10"/>
  </w:num>
  <w:num w:numId="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5"/>
  </w:num>
  <w:num w:numId="13">
    <w:abstractNumId w:val="36"/>
  </w:num>
  <w:num w:numId="14">
    <w:abstractNumId w:val="1"/>
  </w:num>
  <w:num w:numId="15">
    <w:abstractNumId w:val="13"/>
  </w:num>
  <w:num w:numId="16">
    <w:abstractNumId w:val="33"/>
  </w:num>
  <w:num w:numId="17">
    <w:abstractNumId w:val="25"/>
  </w:num>
  <w:num w:numId="18">
    <w:abstractNumId w:val="16"/>
  </w:num>
  <w:num w:numId="19">
    <w:abstractNumId w:val="5"/>
  </w:num>
  <w:num w:numId="20">
    <w:abstractNumId w:val="22"/>
  </w:num>
  <w:num w:numId="21">
    <w:abstractNumId w:val="2"/>
  </w:num>
  <w:num w:numId="22">
    <w:abstractNumId w:val="30"/>
  </w:num>
  <w:num w:numId="23">
    <w:abstractNumId w:val="12"/>
  </w:num>
  <w:num w:numId="24">
    <w:abstractNumId w:val="11"/>
  </w:num>
  <w:num w:numId="25">
    <w:abstractNumId w:val="19"/>
  </w:num>
  <w:num w:numId="26">
    <w:abstractNumId w:val="32"/>
  </w:num>
  <w:num w:numId="27">
    <w:abstractNumId w:val="3"/>
  </w:num>
  <w:num w:numId="28">
    <w:abstractNumId w:val="23"/>
  </w:num>
  <w:num w:numId="29">
    <w:abstractNumId w:val="17"/>
  </w:num>
  <w:num w:numId="30">
    <w:abstractNumId w:val="21"/>
  </w:num>
  <w:num w:numId="31">
    <w:abstractNumId w:val="7"/>
  </w:num>
  <w:num w:numId="32">
    <w:abstractNumId w:val="9"/>
  </w:num>
  <w:num w:numId="33">
    <w:abstractNumId w:val="31"/>
  </w:num>
  <w:num w:numId="34">
    <w:abstractNumId w:val="29"/>
  </w:num>
  <w:num w:numId="35">
    <w:abstractNumId w:val="28"/>
  </w:num>
  <w:num w:numId="36">
    <w:abstractNumId w:val="8"/>
  </w:num>
  <w:num w:numId="37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668"/>
    <w:rsid w:val="00010127"/>
    <w:rsid w:val="00035B6F"/>
    <w:rsid w:val="00036760"/>
    <w:rsid w:val="00047C22"/>
    <w:rsid w:val="000D7447"/>
    <w:rsid w:val="00133E65"/>
    <w:rsid w:val="0017610D"/>
    <w:rsid w:val="00207F55"/>
    <w:rsid w:val="00223524"/>
    <w:rsid w:val="002878BA"/>
    <w:rsid w:val="002B7EA0"/>
    <w:rsid w:val="002D5BB0"/>
    <w:rsid w:val="002E110C"/>
    <w:rsid w:val="00327614"/>
    <w:rsid w:val="003659EF"/>
    <w:rsid w:val="00371B09"/>
    <w:rsid w:val="003738A2"/>
    <w:rsid w:val="003739D4"/>
    <w:rsid w:val="003D1B6E"/>
    <w:rsid w:val="004C58EB"/>
    <w:rsid w:val="005C79E4"/>
    <w:rsid w:val="00613069"/>
    <w:rsid w:val="006B24A4"/>
    <w:rsid w:val="006B2791"/>
    <w:rsid w:val="006E42BA"/>
    <w:rsid w:val="006E4B61"/>
    <w:rsid w:val="00705D51"/>
    <w:rsid w:val="00776D36"/>
    <w:rsid w:val="0078336B"/>
    <w:rsid w:val="007938D8"/>
    <w:rsid w:val="007E3F5D"/>
    <w:rsid w:val="0080020D"/>
    <w:rsid w:val="00815E11"/>
    <w:rsid w:val="00823D71"/>
    <w:rsid w:val="0084149B"/>
    <w:rsid w:val="00844518"/>
    <w:rsid w:val="00853FA6"/>
    <w:rsid w:val="00862505"/>
    <w:rsid w:val="0087644E"/>
    <w:rsid w:val="008923E8"/>
    <w:rsid w:val="008E645D"/>
    <w:rsid w:val="00920E41"/>
    <w:rsid w:val="00947847"/>
    <w:rsid w:val="00951D9F"/>
    <w:rsid w:val="00964953"/>
    <w:rsid w:val="009826F9"/>
    <w:rsid w:val="009D3F0E"/>
    <w:rsid w:val="009E18EF"/>
    <w:rsid w:val="009F5BB9"/>
    <w:rsid w:val="00A073D6"/>
    <w:rsid w:val="00A07B10"/>
    <w:rsid w:val="00A1510E"/>
    <w:rsid w:val="00A249F8"/>
    <w:rsid w:val="00A31518"/>
    <w:rsid w:val="00A327AC"/>
    <w:rsid w:val="00A35D28"/>
    <w:rsid w:val="00A504CC"/>
    <w:rsid w:val="00A62381"/>
    <w:rsid w:val="00A96EBD"/>
    <w:rsid w:val="00AD38A7"/>
    <w:rsid w:val="00B004F8"/>
    <w:rsid w:val="00B12324"/>
    <w:rsid w:val="00B16D0C"/>
    <w:rsid w:val="00B223A5"/>
    <w:rsid w:val="00BA4306"/>
    <w:rsid w:val="00BB6834"/>
    <w:rsid w:val="00BF11C8"/>
    <w:rsid w:val="00CD4D6A"/>
    <w:rsid w:val="00CE4E25"/>
    <w:rsid w:val="00D04712"/>
    <w:rsid w:val="00D100A2"/>
    <w:rsid w:val="00D225E2"/>
    <w:rsid w:val="00D668F6"/>
    <w:rsid w:val="00DC7DC4"/>
    <w:rsid w:val="00E37460"/>
    <w:rsid w:val="00E501DE"/>
    <w:rsid w:val="00E835B0"/>
    <w:rsid w:val="00EA6BAB"/>
    <w:rsid w:val="00EB7A19"/>
    <w:rsid w:val="00EF1727"/>
    <w:rsid w:val="00EF5049"/>
    <w:rsid w:val="00F00E2A"/>
    <w:rsid w:val="00F07A50"/>
    <w:rsid w:val="00F4615F"/>
    <w:rsid w:val="00F70533"/>
    <w:rsid w:val="00F70612"/>
    <w:rsid w:val="00F90B38"/>
    <w:rsid w:val="00FC0F0D"/>
    <w:rsid w:val="00FC5DDB"/>
    <w:rsid w:val="00FE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609EF3"/>
  <w15:docId w15:val="{1B39A4EE-0264-4AE9-A16E-B47616DA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3">
    <w:name w:val="c83"/>
    <w:basedOn w:val="a"/>
    <w:rsid w:val="00FE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FE6668"/>
  </w:style>
  <w:style w:type="character" w:customStyle="1" w:styleId="c9">
    <w:name w:val="c9"/>
    <w:basedOn w:val="a0"/>
    <w:rsid w:val="00FE6668"/>
  </w:style>
  <w:style w:type="paragraph" w:customStyle="1" w:styleId="c48">
    <w:name w:val="c48"/>
    <w:basedOn w:val="a"/>
    <w:rsid w:val="00FE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FE6668"/>
  </w:style>
  <w:style w:type="character" w:customStyle="1" w:styleId="c0">
    <w:name w:val="c0"/>
    <w:basedOn w:val="a0"/>
    <w:rsid w:val="00FE6668"/>
  </w:style>
  <w:style w:type="paragraph" w:customStyle="1" w:styleId="c27">
    <w:name w:val="c27"/>
    <w:basedOn w:val="a"/>
    <w:rsid w:val="00FE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FE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E6668"/>
  </w:style>
  <w:style w:type="character" w:customStyle="1" w:styleId="c5">
    <w:name w:val="c5"/>
    <w:basedOn w:val="a0"/>
    <w:rsid w:val="00FE6668"/>
  </w:style>
  <w:style w:type="paragraph" w:customStyle="1" w:styleId="c8">
    <w:name w:val="c8"/>
    <w:basedOn w:val="a"/>
    <w:rsid w:val="00FE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E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E6668"/>
  </w:style>
  <w:style w:type="paragraph" w:customStyle="1" w:styleId="c34">
    <w:name w:val="c34"/>
    <w:basedOn w:val="a"/>
    <w:rsid w:val="00FE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FE6668"/>
  </w:style>
  <w:style w:type="paragraph" w:customStyle="1" w:styleId="c13">
    <w:name w:val="c13"/>
    <w:basedOn w:val="a"/>
    <w:rsid w:val="00FE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FE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FE6668"/>
  </w:style>
  <w:style w:type="character" w:customStyle="1" w:styleId="c64">
    <w:name w:val="c64"/>
    <w:basedOn w:val="a0"/>
    <w:rsid w:val="00FE6668"/>
  </w:style>
  <w:style w:type="character" w:styleId="a3">
    <w:name w:val="Hyperlink"/>
    <w:basedOn w:val="a0"/>
    <w:uiPriority w:val="99"/>
    <w:semiHidden/>
    <w:unhideWhenUsed/>
    <w:rsid w:val="00FE6668"/>
    <w:rPr>
      <w:color w:val="0000FF"/>
      <w:u w:val="single"/>
    </w:rPr>
  </w:style>
  <w:style w:type="character" w:customStyle="1" w:styleId="c11">
    <w:name w:val="c11"/>
    <w:basedOn w:val="a0"/>
    <w:rsid w:val="00FE6668"/>
  </w:style>
  <w:style w:type="character" w:customStyle="1" w:styleId="c45">
    <w:name w:val="c45"/>
    <w:basedOn w:val="a0"/>
    <w:rsid w:val="00FE6668"/>
  </w:style>
  <w:style w:type="character" w:customStyle="1" w:styleId="c10">
    <w:name w:val="c10"/>
    <w:basedOn w:val="a0"/>
    <w:rsid w:val="00FE6668"/>
  </w:style>
  <w:style w:type="character" w:customStyle="1" w:styleId="c31">
    <w:name w:val="c31"/>
    <w:basedOn w:val="a0"/>
    <w:rsid w:val="00FE6668"/>
  </w:style>
  <w:style w:type="character" w:customStyle="1" w:styleId="c2">
    <w:name w:val="c2"/>
    <w:basedOn w:val="a0"/>
    <w:rsid w:val="00FE6668"/>
  </w:style>
  <w:style w:type="paragraph" w:customStyle="1" w:styleId="c77">
    <w:name w:val="c77"/>
    <w:basedOn w:val="a"/>
    <w:rsid w:val="00FE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FE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FE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FE6668"/>
  </w:style>
  <w:style w:type="paragraph" w:styleId="a4">
    <w:name w:val="Normal (Web)"/>
    <w:basedOn w:val="a"/>
    <w:uiPriority w:val="99"/>
    <w:unhideWhenUsed/>
    <w:rsid w:val="00FE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6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66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7447"/>
    <w:pPr>
      <w:ind w:left="720"/>
      <w:contextualSpacing/>
    </w:pPr>
  </w:style>
  <w:style w:type="paragraph" w:styleId="3">
    <w:name w:val="toc 3"/>
    <w:basedOn w:val="a"/>
    <w:next w:val="a"/>
    <w:autoRedefine/>
    <w:uiPriority w:val="39"/>
    <w:unhideWhenUsed/>
    <w:qFormat/>
    <w:rsid w:val="00705D51"/>
    <w:pPr>
      <w:tabs>
        <w:tab w:val="right" w:leader="dot" w:pos="9628"/>
      </w:tabs>
      <w:suppressAutoHyphens/>
      <w:spacing w:after="100" w:line="36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a8">
    <w:name w:val="header"/>
    <w:basedOn w:val="a"/>
    <w:link w:val="a9"/>
    <w:uiPriority w:val="99"/>
    <w:semiHidden/>
    <w:unhideWhenUsed/>
    <w:rsid w:val="00176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7610D"/>
  </w:style>
  <w:style w:type="paragraph" w:styleId="aa">
    <w:name w:val="footer"/>
    <w:basedOn w:val="a"/>
    <w:link w:val="ab"/>
    <w:uiPriority w:val="99"/>
    <w:unhideWhenUsed/>
    <w:rsid w:val="00176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610D"/>
  </w:style>
  <w:style w:type="character" w:styleId="ac">
    <w:name w:val="Strong"/>
    <w:qFormat/>
    <w:rsid w:val="00FC0F0D"/>
    <w:rPr>
      <w:b/>
      <w:bCs/>
    </w:rPr>
  </w:style>
  <w:style w:type="character" w:customStyle="1" w:styleId="1">
    <w:name w:val="Заголовок №1_"/>
    <w:basedOn w:val="a0"/>
    <w:link w:val="10"/>
    <w:rsid w:val="00047C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d">
    <w:name w:val="Основной текст_"/>
    <w:basedOn w:val="a0"/>
    <w:link w:val="11"/>
    <w:rsid w:val="00047C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e">
    <w:name w:val="Подпись к таблице_"/>
    <w:basedOn w:val="a0"/>
    <w:link w:val="af"/>
    <w:rsid w:val="00047C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0">
    <w:name w:val="Другое_"/>
    <w:basedOn w:val="a0"/>
    <w:link w:val="af1"/>
    <w:rsid w:val="00047C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Колонтитул (2)_"/>
    <w:basedOn w:val="a0"/>
    <w:link w:val="20"/>
    <w:rsid w:val="00047C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047C22"/>
    <w:pPr>
      <w:widowControl w:val="0"/>
      <w:shd w:val="clear" w:color="auto" w:fill="FFFFFF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d"/>
    <w:rsid w:val="00047C22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</w:rPr>
  </w:style>
  <w:style w:type="paragraph" w:customStyle="1" w:styleId="af">
    <w:name w:val="Подпись к таблице"/>
    <w:basedOn w:val="a"/>
    <w:link w:val="ae"/>
    <w:rsid w:val="00047C2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047C2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047C2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853F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Заголовок №2_"/>
    <w:basedOn w:val="a0"/>
    <w:link w:val="24"/>
    <w:rsid w:val="00853FA6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5">
    <w:name w:val="Номер заголовка №2_"/>
    <w:basedOn w:val="a0"/>
    <w:link w:val="26"/>
    <w:rsid w:val="00853FA6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53FA6"/>
    <w:pPr>
      <w:widowControl w:val="0"/>
      <w:shd w:val="clear" w:color="auto" w:fill="FFFFFF"/>
      <w:spacing w:after="6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rsid w:val="00853FA6"/>
    <w:pPr>
      <w:widowControl w:val="0"/>
      <w:shd w:val="clear" w:color="auto" w:fill="FFFFFF"/>
      <w:spacing w:after="1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6">
    <w:name w:val="Номер заголовка №2"/>
    <w:basedOn w:val="a"/>
    <w:link w:val="25"/>
    <w:rsid w:val="00853FA6"/>
    <w:pPr>
      <w:widowControl w:val="0"/>
      <w:shd w:val="clear" w:color="auto" w:fill="FFFFFF"/>
      <w:spacing w:after="39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53351-07A4-418E-BA35-227F69556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3320</Words>
  <Characters>18930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45</cp:revision>
  <cp:lastPrinted>2024-10-25T03:53:00Z</cp:lastPrinted>
  <dcterms:created xsi:type="dcterms:W3CDTF">2021-12-14T07:11:00Z</dcterms:created>
  <dcterms:modified xsi:type="dcterms:W3CDTF">2025-11-13T04:00:00Z</dcterms:modified>
</cp:coreProperties>
</file>